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047DE" w14:textId="6EB7DE9A" w:rsidR="00D0771B" w:rsidRDefault="00D0771B" w:rsidP="002262CE">
      <w:pPr>
        <w:pStyle w:val="berschrift3"/>
        <w:spacing w:line="240" w:lineRule="auto"/>
        <w:rPr>
          <w:b/>
          <w:caps/>
          <w:szCs w:val="26"/>
        </w:rPr>
      </w:pPr>
      <w:r>
        <w:rPr>
          <w:rFonts w:hint="eastAsia"/>
          <w:b/>
          <w:caps/>
        </w:rPr>
        <w:t>Analytica 2024</w:t>
      </w:r>
      <w:r>
        <w:rPr>
          <w:rFonts w:hint="eastAsia"/>
          <w:b/>
          <w:caps/>
        </w:rPr>
        <w:t>：</w:t>
      </w:r>
      <w:r>
        <w:rPr>
          <w:rFonts w:hint="eastAsia"/>
          <w:b/>
          <w:caps/>
        </w:rPr>
        <w:t xml:space="preserve">LAUDA </w:t>
      </w:r>
      <w:r>
        <w:rPr>
          <w:rFonts w:hint="eastAsia"/>
          <w:b/>
          <w:caps/>
        </w:rPr>
        <w:t>在展会上取得积极成果</w:t>
      </w:r>
    </w:p>
    <w:p w14:paraId="76AC3AAA" w14:textId="2F4806DF" w:rsidR="007A78E8" w:rsidRPr="008A1C31" w:rsidRDefault="00BD4E46" w:rsidP="003B1DCC">
      <w:pPr>
        <w:pStyle w:val="berschrift3"/>
        <w:rPr>
          <w:sz w:val="16"/>
        </w:rPr>
      </w:pPr>
      <w:r>
        <w:rPr>
          <w:rFonts w:hint="eastAsia"/>
        </w:rPr>
        <w:t>凭借创新性亮点，全球市场领导者的展会登记人数达到了新冠疫情之前的水平</w:t>
      </w:r>
    </w:p>
    <w:p w14:paraId="466142CE" w14:textId="77777777" w:rsidR="007A78E8" w:rsidRPr="008A1C31" w:rsidRDefault="007A78E8" w:rsidP="009B77EB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02BB7C21" w14:textId="4666A37E" w:rsidR="0023674A" w:rsidRDefault="00960B94" w:rsidP="009E0A1F">
      <w:pPr>
        <w:rPr>
          <w:rFonts w:ascii="Brandon Grotesque Office Light" w:eastAsia="SimSun" w:hAnsi="Brandon Grotesque Office Light"/>
        </w:rPr>
      </w:pPr>
      <w:r>
        <w:rPr>
          <w:rFonts w:ascii="Brandon Grotesque Office Light" w:eastAsia="SimSun" w:hAnsi="Brandon Grotesque Office Light" w:hint="eastAsia"/>
        </w:rPr>
        <w:t>Lauda-Königshofen</w:t>
      </w:r>
      <w:r>
        <w:rPr>
          <w:rFonts w:ascii="Brandon Grotesque Office Light" w:eastAsia="SimSun" w:hAnsi="Brandon Grotesque Office Light" w:hint="eastAsia"/>
        </w:rPr>
        <w:t>，</w:t>
      </w:r>
      <w:r>
        <w:rPr>
          <w:rFonts w:ascii="Brandon Grotesque Office Light" w:eastAsia="SimSun" w:hAnsi="Brandon Grotesque Office Light" w:hint="eastAsia"/>
        </w:rPr>
        <w:t xml:space="preserve">2024 </w:t>
      </w:r>
      <w:r>
        <w:rPr>
          <w:rFonts w:ascii="Brandon Grotesque Office Light" w:eastAsia="SimSun" w:hAnsi="Brandon Grotesque Office Light" w:hint="eastAsia"/>
        </w:rPr>
        <w:t>年</w:t>
      </w:r>
      <w:r>
        <w:rPr>
          <w:rFonts w:ascii="Brandon Grotesque Office Light" w:eastAsia="SimSun" w:hAnsi="Brandon Grotesque Office Light" w:hint="eastAsia"/>
        </w:rPr>
        <w:t xml:space="preserve"> 4 </w:t>
      </w:r>
      <w:r>
        <w:rPr>
          <w:rFonts w:ascii="Brandon Grotesque Office Light" w:eastAsia="SimSun" w:hAnsi="Brandon Grotesque Office Light" w:hint="eastAsia"/>
        </w:rPr>
        <w:t>月</w:t>
      </w:r>
      <w:r>
        <w:rPr>
          <w:rFonts w:ascii="Brandon Grotesque Office Light" w:eastAsia="SimSun" w:hAnsi="Brandon Grotesque Office Light" w:hint="eastAsia"/>
        </w:rPr>
        <w:t xml:space="preserve"> 23 </w:t>
      </w:r>
      <w:r>
        <w:rPr>
          <w:rFonts w:ascii="Brandon Grotesque Office Light" w:eastAsia="SimSun" w:hAnsi="Brandon Grotesque Office Light" w:hint="eastAsia"/>
        </w:rPr>
        <w:t>日</w:t>
      </w:r>
      <w:r>
        <w:rPr>
          <w:rFonts w:ascii="Brandon Grotesque Office Light" w:eastAsia="SimSun" w:hAnsi="Brandon Grotesque Office Light" w:hint="eastAsia"/>
        </w:rPr>
        <w:t xml:space="preserve"> - 2024 </w:t>
      </w:r>
      <w:r>
        <w:rPr>
          <w:rFonts w:ascii="Brandon Grotesque Office Light" w:eastAsia="SimSun" w:hAnsi="Brandon Grotesque Office Light" w:hint="eastAsia"/>
        </w:rPr>
        <w:t>年的德国慕尼黑分析生化及实验室展览会</w:t>
      </w:r>
      <w:r>
        <w:rPr>
          <w:rFonts w:ascii="Brandon Grotesque Office Light" w:eastAsia="SimSun" w:hAnsi="Brandon Grotesque Office Light" w:hint="eastAsia"/>
        </w:rPr>
        <w:t xml:space="preserve"> (</w:t>
      </w:r>
      <w:proofErr w:type="spellStart"/>
      <w:r>
        <w:rPr>
          <w:rFonts w:ascii="Brandon Grotesque Office Light" w:eastAsia="SimSun" w:hAnsi="Brandon Grotesque Office Light" w:hint="eastAsia"/>
        </w:rPr>
        <w:t>analytica</w:t>
      </w:r>
      <w:proofErr w:type="spellEnd"/>
      <w:r>
        <w:rPr>
          <w:rFonts w:ascii="Brandon Grotesque Office Light" w:eastAsia="SimSun" w:hAnsi="Brandon Grotesque Office Light" w:hint="eastAsia"/>
        </w:rPr>
        <w:t xml:space="preserve">) </w:t>
      </w:r>
      <w:r>
        <w:rPr>
          <w:rFonts w:ascii="Brandon Grotesque Office Light" w:eastAsia="SimSun" w:hAnsi="Brandon Grotesque Office Light" w:hint="eastAsia"/>
        </w:rPr>
        <w:t>在参观人数、国际参与度和会场气氛等方面均打破了以往的所有记录。对于精确温度控制领域的世界市场领导者</w:t>
      </w:r>
      <w:r>
        <w:rPr>
          <w:rFonts w:ascii="Brandon Grotesque Office Light" w:eastAsia="SimSun" w:hAnsi="Brandon Grotesque Office Light" w:hint="eastAsia"/>
        </w:rPr>
        <w:t xml:space="preserve"> LAUDA DR.R. WOBSER GMBH &amp; CO.KG </w:t>
      </w:r>
      <w:r>
        <w:rPr>
          <w:rFonts w:ascii="Brandon Grotesque Office Light" w:eastAsia="SimSun" w:hAnsi="Brandon Grotesque Office Light" w:hint="eastAsia"/>
        </w:rPr>
        <w:t>公司而言，为期四天的展会取得了圆满成功。</w:t>
      </w:r>
    </w:p>
    <w:p w14:paraId="7BF4E1E6" w14:textId="77777777" w:rsidR="00A03FD7" w:rsidRDefault="00A03FD7" w:rsidP="009E0A1F">
      <w:pPr>
        <w:rPr>
          <w:rFonts w:ascii="Brandon Grotesque Office Light" w:hAnsi="Brandon Grotesque Office Light"/>
        </w:rPr>
      </w:pPr>
    </w:p>
    <w:p w14:paraId="2A2FDB2A" w14:textId="1DA17BD9" w:rsidR="00D03573" w:rsidRDefault="00A03FD7" w:rsidP="00D03573">
      <w:r>
        <w:rPr>
          <w:rFonts w:hint="eastAsia"/>
        </w:rPr>
        <w:t>来自</w:t>
      </w:r>
      <w:r>
        <w:rPr>
          <w:rFonts w:hint="eastAsia"/>
        </w:rPr>
        <w:t xml:space="preserve"> 42 </w:t>
      </w:r>
      <w:r>
        <w:rPr>
          <w:rFonts w:hint="eastAsia"/>
        </w:rPr>
        <w:t>个国家的</w:t>
      </w:r>
      <w:r>
        <w:rPr>
          <w:rFonts w:hint="eastAsia"/>
        </w:rPr>
        <w:t xml:space="preserve"> 1066 </w:t>
      </w:r>
      <w:r>
        <w:rPr>
          <w:rFonts w:hint="eastAsia"/>
        </w:rPr>
        <w:t>家参展商和来自</w:t>
      </w:r>
      <w:r>
        <w:rPr>
          <w:rFonts w:hint="eastAsia"/>
        </w:rPr>
        <w:t xml:space="preserve"> 117 </w:t>
      </w:r>
      <w:r>
        <w:rPr>
          <w:rFonts w:hint="eastAsia"/>
        </w:rPr>
        <w:t>个国家的约</w:t>
      </w:r>
      <w:r>
        <w:rPr>
          <w:rFonts w:hint="eastAsia"/>
        </w:rPr>
        <w:t xml:space="preserve"> 34,000 </w:t>
      </w:r>
      <w:r>
        <w:rPr>
          <w:rFonts w:hint="eastAsia"/>
        </w:rPr>
        <w:t>名参观者参加了</w:t>
      </w:r>
      <w:r>
        <w:rPr>
          <w:rFonts w:hint="eastAsia"/>
        </w:rPr>
        <w:t xml:space="preserve"> 4 </w:t>
      </w:r>
      <w:r>
        <w:rPr>
          <w:rFonts w:hint="eastAsia"/>
        </w:rPr>
        <w:t>月</w:t>
      </w:r>
      <w:r>
        <w:rPr>
          <w:rFonts w:hint="eastAsia"/>
        </w:rPr>
        <w:t xml:space="preserve"> 9 </w:t>
      </w:r>
      <w:r>
        <w:rPr>
          <w:rFonts w:hint="eastAsia"/>
        </w:rPr>
        <w:t>日至</w:t>
      </w:r>
      <w:r>
        <w:rPr>
          <w:rFonts w:hint="eastAsia"/>
        </w:rPr>
        <w:t xml:space="preserve"> 12 </w:t>
      </w:r>
      <w:r>
        <w:rPr>
          <w:rFonts w:hint="eastAsia"/>
        </w:rPr>
        <w:t>日举行的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analytica</w:t>
      </w:r>
      <w:proofErr w:type="spellEnd"/>
      <w:r>
        <w:rPr>
          <w:rFonts w:hint="eastAsia"/>
        </w:rPr>
        <w:t xml:space="preserve"> 2024</w:t>
      </w:r>
      <w:r>
        <w:rPr>
          <w:rFonts w:hint="eastAsia"/>
        </w:rPr>
        <w:t>——全球知名的实验室技术、分析和生物技术展览会，展会的所有数据均超过了往年。这些数据也反映在</w:t>
      </w:r>
      <w:r>
        <w:rPr>
          <w:rFonts w:hint="eastAsia"/>
        </w:rPr>
        <w:t xml:space="preserve"> LAUDA </w:t>
      </w:r>
      <w:r>
        <w:rPr>
          <w:rFonts w:hint="eastAsia"/>
        </w:rPr>
        <w:t>公司积极的展会成果中，其令人印象深刻的展台吸引了众多参观者，与</w:t>
      </w:r>
      <w:r>
        <w:rPr>
          <w:rFonts w:hint="eastAsia"/>
        </w:rPr>
        <w:t xml:space="preserve"> 2022 </w:t>
      </w:r>
      <w:r>
        <w:rPr>
          <w:rFonts w:hint="eastAsia"/>
        </w:rPr>
        <w:t>年的上届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analytica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相比，登记客户数量增加了近</w:t>
      </w:r>
      <w:r>
        <w:rPr>
          <w:rFonts w:hint="eastAsia"/>
        </w:rPr>
        <w:t xml:space="preserve"> 20%</w:t>
      </w:r>
      <w:r>
        <w:rPr>
          <w:rFonts w:hint="eastAsia"/>
        </w:rPr>
        <w:t>。即使与新冠疫情之前的</w:t>
      </w:r>
      <w:r>
        <w:rPr>
          <w:rFonts w:hint="eastAsia"/>
        </w:rPr>
        <w:t xml:space="preserve"> 2018 </w:t>
      </w:r>
      <w:r>
        <w:rPr>
          <w:rFonts w:hint="eastAsia"/>
        </w:rPr>
        <w:t>年的展会相比，登记人数也增加了十个百分点。</w:t>
      </w:r>
    </w:p>
    <w:p w14:paraId="610BA624" w14:textId="77777777" w:rsidR="00A03FD7" w:rsidRDefault="00A03FD7" w:rsidP="00D03573"/>
    <w:p w14:paraId="52BC3757" w14:textId="4C41390C" w:rsidR="0004736D" w:rsidRDefault="00A94A5A" w:rsidP="00D03573">
      <w:r>
        <w:rPr>
          <w:rFonts w:hint="eastAsia"/>
        </w:rPr>
        <w:t>“我们的新产品</w:t>
      </w:r>
      <w:r>
        <w:rPr>
          <w:rFonts w:hint="eastAsia"/>
        </w:rPr>
        <w:t xml:space="preserve"> Universa</w:t>
      </w:r>
      <w:r>
        <w:rPr>
          <w:rFonts w:hint="eastAsia"/>
        </w:rPr>
        <w:t>、</w:t>
      </w:r>
      <w:proofErr w:type="spellStart"/>
      <w:r>
        <w:rPr>
          <w:rFonts w:hint="eastAsia"/>
        </w:rPr>
        <w:t>Mobifreeze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以及</w:t>
      </w:r>
      <w:r>
        <w:rPr>
          <w:rFonts w:hint="eastAsia"/>
        </w:rPr>
        <w:t xml:space="preserve"> Command </w:t>
      </w:r>
      <w:r>
        <w:rPr>
          <w:rFonts w:hint="eastAsia"/>
        </w:rPr>
        <w:t>应用程序等数字化产品在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analytica</w:t>
      </w:r>
      <w:proofErr w:type="spellEnd"/>
      <w:r>
        <w:rPr>
          <w:rFonts w:hint="eastAsia"/>
        </w:rPr>
        <w:t xml:space="preserve"> 2024 </w:t>
      </w:r>
      <w:r>
        <w:rPr>
          <w:rFonts w:hint="eastAsia"/>
        </w:rPr>
        <w:t>展会上大受欢迎，对此我们感到非常自豪和满意”，</w:t>
      </w:r>
      <w:r>
        <w:rPr>
          <w:rFonts w:hint="eastAsia"/>
        </w:rPr>
        <w:t xml:space="preserve">LAUDA </w:t>
      </w:r>
      <w:r>
        <w:rPr>
          <w:rFonts w:hint="eastAsia"/>
        </w:rPr>
        <w:t>公司</w:t>
      </w:r>
      <w:r>
        <w:rPr>
          <w:rFonts w:hint="eastAsia"/>
        </w:rPr>
        <w:t xml:space="preserve"> </w:t>
      </w:r>
      <w:r>
        <w:rPr>
          <w:rFonts w:hint="eastAsia"/>
        </w:rPr>
        <w:t>总裁兼</w:t>
      </w:r>
      <w:r>
        <w:rPr>
          <w:rFonts w:hint="eastAsia"/>
        </w:rPr>
        <w:t xml:space="preserve"> CEO Gunther Wobser </w:t>
      </w:r>
      <w:r>
        <w:rPr>
          <w:rFonts w:hint="eastAsia"/>
        </w:rPr>
        <w:t>博士总结道。“众多参观者和大量的具体咨询，让人满怀期待的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analytica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为我们和整个行业在经济困难时期提供了关键动力。”</w:t>
      </w:r>
    </w:p>
    <w:p w14:paraId="116C1851" w14:textId="77777777" w:rsidR="001A3064" w:rsidRDefault="001A3064" w:rsidP="00D03573"/>
    <w:p w14:paraId="207006DB" w14:textId="244DE500" w:rsidR="00F54834" w:rsidRPr="00F54834" w:rsidRDefault="00F54834" w:rsidP="00D03573">
      <w:pPr>
        <w:rPr>
          <w:b/>
          <w:bCs/>
        </w:rPr>
      </w:pPr>
      <w:r>
        <w:rPr>
          <w:rFonts w:hint="eastAsia"/>
          <w:b/>
        </w:rPr>
        <w:t xml:space="preserve">LAUDA </w:t>
      </w:r>
      <w:r>
        <w:rPr>
          <w:rFonts w:hint="eastAsia"/>
          <w:b/>
        </w:rPr>
        <w:t>的新型恒温浴槽、移动式超低温冷冻箱和数字产品</w:t>
      </w:r>
    </w:p>
    <w:p w14:paraId="4ADAEE38" w14:textId="7ECBD2CA" w:rsidR="00A65D4E" w:rsidRDefault="00C60EAE" w:rsidP="009177C9">
      <w:r>
        <w:rPr>
          <w:rFonts w:hint="eastAsia"/>
        </w:rPr>
        <w:t>面向未来的数字化和可持续实验室创新产品受到专业观众的好评。除了世界上第一台由电池驱动的移动式超低温冷冻箱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Mobifreeze</w:t>
      </w:r>
      <w:proofErr w:type="spellEnd"/>
      <w:r>
        <w:rPr>
          <w:rFonts w:hint="eastAsia"/>
        </w:rPr>
        <w:t>——它彻底改变了活性药物（如对温度敏感的疫苗）的运输方式——之外，这家家族企业还展示了</w:t>
      </w:r>
      <w:r>
        <w:rPr>
          <w:rFonts w:hint="eastAsia"/>
        </w:rPr>
        <w:t xml:space="preserve"> LAUDA Universa </w:t>
      </w:r>
      <w:r>
        <w:rPr>
          <w:rFonts w:hint="eastAsia"/>
        </w:rPr>
        <w:t>联网设备系列的新型恒温浴槽，这为实验室提供了灵活性和效率。这些产品采用模块化设计，使用天然制冷剂，具有较高的可持续性。参观者还对最畅销的明星产品</w:t>
      </w:r>
      <w:r>
        <w:rPr>
          <w:rFonts w:hint="eastAsia"/>
        </w:rPr>
        <w:t xml:space="preserve"> Integral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Variocool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一体机表现出浓厚的兴趣，它们可以借助</w:t>
      </w:r>
      <w:r>
        <w:rPr>
          <w:rFonts w:hint="eastAsia"/>
        </w:rPr>
        <w:t xml:space="preserve"> LAUDA Command </w:t>
      </w:r>
      <w:r>
        <w:rPr>
          <w:rFonts w:hint="eastAsia"/>
        </w:rPr>
        <w:t>应用程序专业版获得远程操作、维护和监控等诸多优势。</w:t>
      </w:r>
    </w:p>
    <w:p w14:paraId="66179616" w14:textId="77777777" w:rsidR="00671C36" w:rsidRDefault="00671C36" w:rsidP="009177C9"/>
    <w:p w14:paraId="4089D335" w14:textId="3C940805" w:rsidR="009177C9" w:rsidRDefault="007179E8" w:rsidP="009177C9">
      <w:r>
        <w:rPr>
          <w:rFonts w:hint="eastAsia"/>
        </w:rPr>
        <w:t>在</w:t>
      </w:r>
      <w:r>
        <w:rPr>
          <w:rFonts w:hint="eastAsia"/>
        </w:rPr>
        <w:t xml:space="preserve"> LAUDA </w:t>
      </w:r>
      <w:r>
        <w:rPr>
          <w:rFonts w:hint="eastAsia"/>
        </w:rPr>
        <w:t>展台还为专业媒体代表举行了单独的新闻发布会，公司管理层和产品营销团队介绍了新型解决方案和重点产品，并回答了提问。</w:t>
      </w:r>
      <w:r>
        <w:rPr>
          <w:rFonts w:hint="eastAsia"/>
        </w:rPr>
        <w:t xml:space="preserve"> </w:t>
      </w:r>
    </w:p>
    <w:p w14:paraId="4A4CE5D1" w14:textId="3CE71C80" w:rsidR="00914FF5" w:rsidRDefault="00241AB5" w:rsidP="00BF74B0">
      <w:r>
        <w:rPr>
          <w:rFonts w:hint="eastAsia"/>
        </w:rPr>
        <w:br/>
        <w:t xml:space="preserve">LAUDA </w:t>
      </w:r>
      <w:r>
        <w:rPr>
          <w:rFonts w:hint="eastAsia"/>
        </w:rPr>
        <w:t>已经开始期待将于</w:t>
      </w:r>
      <w:r>
        <w:rPr>
          <w:rFonts w:hint="eastAsia"/>
        </w:rPr>
        <w:t xml:space="preserve"> 2024 </w:t>
      </w:r>
      <w:r>
        <w:rPr>
          <w:rFonts w:hint="eastAsia"/>
        </w:rPr>
        <w:t>年</w:t>
      </w:r>
      <w:r>
        <w:rPr>
          <w:rFonts w:hint="eastAsia"/>
        </w:rPr>
        <w:t xml:space="preserve"> 6 </w:t>
      </w:r>
      <w:r>
        <w:rPr>
          <w:rFonts w:hint="eastAsia"/>
        </w:rPr>
        <w:t>月</w:t>
      </w:r>
      <w:r>
        <w:rPr>
          <w:rFonts w:hint="eastAsia"/>
        </w:rPr>
        <w:t xml:space="preserve"> 10 </w:t>
      </w:r>
      <w:r>
        <w:rPr>
          <w:rFonts w:hint="eastAsia"/>
        </w:rPr>
        <w:t>日至</w:t>
      </w:r>
      <w:r>
        <w:rPr>
          <w:rFonts w:hint="eastAsia"/>
        </w:rPr>
        <w:t xml:space="preserve"> 14 </w:t>
      </w:r>
      <w:r>
        <w:rPr>
          <w:rFonts w:hint="eastAsia"/>
        </w:rPr>
        <w:t>日在美因河畔法兰克福举办的阿赫玛</w:t>
      </w:r>
      <w:r>
        <w:rPr>
          <w:rFonts w:hint="eastAsia"/>
        </w:rPr>
        <w:t xml:space="preserve"> (ACHEMA) </w:t>
      </w:r>
      <w:r>
        <w:rPr>
          <w:rFonts w:hint="eastAsia"/>
        </w:rPr>
        <w:t>展览会，将再次参展这一全球最大型的化学、工艺和生物技术流程工业展览会。</w:t>
      </w:r>
      <w:r>
        <w:rPr>
          <w:rFonts w:hint="eastAsia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80EB8" w14:paraId="3AAD38ED" w14:textId="77777777" w:rsidTr="0048588F">
        <w:tc>
          <w:tcPr>
            <w:tcW w:w="4530" w:type="dxa"/>
            <w:vAlign w:val="bottom"/>
          </w:tcPr>
          <w:p w14:paraId="2D73FE46" w14:textId="72F0ACB9" w:rsidR="00780EB8" w:rsidRPr="0048588F" w:rsidRDefault="0048588F" w:rsidP="00C15B4F">
            <w:pPr>
              <w:pStyle w:val="Untertitel"/>
              <w:spacing w:line="216" w:lineRule="auto"/>
              <w:ind w:right="873"/>
            </w:pPr>
            <w:r>
              <w:rPr>
                <w:rFonts w:hint="eastAsia"/>
                <w:noProof/>
              </w:rPr>
              <w:lastRenderedPageBreak/>
              <w:drawing>
                <wp:inline distT="0" distB="0" distL="0" distR="0" wp14:anchorId="61A64A22" wp14:editId="247D32FD">
                  <wp:extent cx="2160000" cy="1767600"/>
                  <wp:effectExtent l="0" t="0" r="0" b="4445"/>
                  <wp:docPr id="207159352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76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vAlign w:val="bottom"/>
          </w:tcPr>
          <w:p w14:paraId="55EE8690" w14:textId="05D562F4" w:rsidR="00780EB8" w:rsidRPr="0048588F" w:rsidRDefault="0048588F" w:rsidP="00C15B4F">
            <w:pPr>
              <w:pStyle w:val="Untertitel"/>
              <w:spacing w:line="216" w:lineRule="auto"/>
              <w:ind w:right="873"/>
            </w:pPr>
            <w:r>
              <w:rPr>
                <w:rFonts w:hint="eastAsia"/>
                <w:noProof/>
              </w:rPr>
              <w:drawing>
                <wp:inline distT="0" distB="0" distL="0" distR="0" wp14:anchorId="03C01F5C" wp14:editId="01BF571A">
                  <wp:extent cx="2160000" cy="1623600"/>
                  <wp:effectExtent l="0" t="0" r="0" b="0"/>
                  <wp:docPr id="915798835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8D9" w14:paraId="5C48E1B7" w14:textId="77777777" w:rsidTr="005A28D9">
        <w:trPr>
          <w:trHeight w:val="567"/>
        </w:trPr>
        <w:tc>
          <w:tcPr>
            <w:tcW w:w="4530" w:type="dxa"/>
            <w:vAlign w:val="center"/>
          </w:tcPr>
          <w:p w14:paraId="6986C78D" w14:textId="54285F3C" w:rsidR="005A28D9" w:rsidRPr="0048588F" w:rsidRDefault="005A28D9" w:rsidP="00C15B4F">
            <w:pPr>
              <w:pStyle w:val="Untertitel"/>
              <w:spacing w:line="216" w:lineRule="auto"/>
              <w:ind w:right="873"/>
            </w:pPr>
            <w:proofErr w:type="spellStart"/>
            <w:r>
              <w:rPr>
                <w:rFonts w:hint="eastAsia"/>
              </w:rPr>
              <w:t>图片</w:t>
            </w:r>
            <w:proofErr w:type="spellEnd"/>
            <w:r>
              <w:rPr>
                <w:rFonts w:hint="eastAsia"/>
              </w:rPr>
              <w:t xml:space="preserve"> 1：Analytica 2024 </w:t>
            </w:r>
            <w:proofErr w:type="spellStart"/>
            <w:r>
              <w:rPr>
                <w:rFonts w:hint="eastAsia"/>
              </w:rPr>
              <w:t>上的</w:t>
            </w:r>
            <w:proofErr w:type="spellEnd"/>
            <w:r>
              <w:rPr>
                <w:rFonts w:hint="eastAsia"/>
              </w:rPr>
              <w:t xml:space="preserve"> LAUDA </w:t>
            </w:r>
            <w:proofErr w:type="spellStart"/>
            <w:r>
              <w:rPr>
                <w:rFonts w:hint="eastAsia"/>
              </w:rPr>
              <w:t>展台及其团队</w:t>
            </w:r>
            <w:proofErr w:type="spellEnd"/>
            <w:r w:rsidR="00C15B4F">
              <w:t xml:space="preserve"> </w:t>
            </w:r>
            <w:r>
              <w:rPr>
                <w:rFonts w:hint="eastAsia"/>
              </w:rPr>
              <w:t>© Foto Besserer</w:t>
            </w:r>
          </w:p>
        </w:tc>
        <w:tc>
          <w:tcPr>
            <w:tcW w:w="4530" w:type="dxa"/>
            <w:vAlign w:val="center"/>
          </w:tcPr>
          <w:p w14:paraId="72A26D52" w14:textId="74665EC7" w:rsidR="005A28D9" w:rsidRPr="0048588F" w:rsidRDefault="005A28D9" w:rsidP="00C15B4F">
            <w:pPr>
              <w:pStyle w:val="Untertitel"/>
              <w:spacing w:line="216" w:lineRule="auto"/>
              <w:ind w:right="873"/>
            </w:pPr>
            <w:proofErr w:type="spellStart"/>
            <w:r>
              <w:rPr>
                <w:rFonts w:hint="eastAsia"/>
              </w:rPr>
              <w:t>图片</w:t>
            </w:r>
            <w:proofErr w:type="spellEnd"/>
            <w:r>
              <w:rPr>
                <w:rFonts w:hint="eastAsia"/>
              </w:rPr>
              <w:t xml:space="preserve"> 2：Analytica 2024 </w:t>
            </w:r>
            <w:proofErr w:type="spellStart"/>
            <w:r>
              <w:rPr>
                <w:rFonts w:hint="eastAsia"/>
              </w:rPr>
              <w:t>上的</w:t>
            </w:r>
            <w:proofErr w:type="spellEnd"/>
            <w:r>
              <w:rPr>
                <w:rFonts w:hint="eastAsia"/>
              </w:rPr>
              <w:t xml:space="preserve"> LAUDA </w:t>
            </w:r>
            <w:proofErr w:type="spellStart"/>
            <w:r>
              <w:rPr>
                <w:rFonts w:hint="eastAsia"/>
              </w:rPr>
              <w:t>展台</w:t>
            </w:r>
            <w:proofErr w:type="spellEnd"/>
            <w:r w:rsidR="00C15B4F">
              <w:t xml:space="preserve"> </w:t>
            </w:r>
            <w:r>
              <w:rPr>
                <w:rFonts w:hint="eastAsia"/>
              </w:rPr>
              <w:t>© Foto Besserer</w:t>
            </w:r>
          </w:p>
        </w:tc>
      </w:tr>
      <w:tr w:rsidR="00780EB8" w14:paraId="342A8E3A" w14:textId="77777777" w:rsidTr="0048588F">
        <w:tc>
          <w:tcPr>
            <w:tcW w:w="4530" w:type="dxa"/>
            <w:vAlign w:val="bottom"/>
          </w:tcPr>
          <w:p w14:paraId="226DA42E" w14:textId="5730B285" w:rsidR="00780EB8" w:rsidRPr="0048588F" w:rsidRDefault="0048588F" w:rsidP="00C15B4F">
            <w:pPr>
              <w:pStyle w:val="Untertitel"/>
              <w:spacing w:line="216" w:lineRule="auto"/>
              <w:ind w:right="873"/>
            </w:pPr>
            <w:r>
              <w:rPr>
                <w:rFonts w:hint="eastAsia"/>
                <w:noProof/>
              </w:rPr>
              <w:drawing>
                <wp:inline distT="0" distB="0" distL="0" distR="0" wp14:anchorId="5FFC0515" wp14:editId="079F34F5">
                  <wp:extent cx="2160000" cy="1443600"/>
                  <wp:effectExtent l="0" t="0" r="0" b="4445"/>
                  <wp:docPr id="196192443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vAlign w:val="bottom"/>
          </w:tcPr>
          <w:p w14:paraId="63404882" w14:textId="14FC4BB9" w:rsidR="00780EB8" w:rsidRPr="0048588F" w:rsidRDefault="0048588F" w:rsidP="00C15B4F">
            <w:pPr>
              <w:pStyle w:val="Untertitel"/>
              <w:spacing w:line="216" w:lineRule="auto"/>
              <w:ind w:right="873"/>
            </w:pPr>
            <w:r>
              <w:rPr>
                <w:rFonts w:hint="eastAsia"/>
                <w:noProof/>
              </w:rPr>
              <w:drawing>
                <wp:inline distT="0" distB="0" distL="0" distR="0" wp14:anchorId="73726A0E" wp14:editId="00E90CDD">
                  <wp:extent cx="2160000" cy="1443600"/>
                  <wp:effectExtent l="0" t="0" r="0" b="4445"/>
                  <wp:docPr id="1697750326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8D9" w14:paraId="3530B344" w14:textId="77777777" w:rsidTr="005A28D9">
        <w:trPr>
          <w:trHeight w:val="567"/>
        </w:trPr>
        <w:tc>
          <w:tcPr>
            <w:tcW w:w="4530" w:type="dxa"/>
            <w:vAlign w:val="center"/>
          </w:tcPr>
          <w:p w14:paraId="38C59B0C" w14:textId="6E55353E" w:rsidR="005A28D9" w:rsidRPr="0048588F" w:rsidRDefault="005A28D9" w:rsidP="00C15B4F">
            <w:pPr>
              <w:pStyle w:val="Untertitel"/>
              <w:spacing w:line="216" w:lineRule="auto"/>
              <w:ind w:right="873"/>
            </w:pPr>
            <w:proofErr w:type="spellStart"/>
            <w:r>
              <w:rPr>
                <w:rFonts w:hint="eastAsia"/>
              </w:rPr>
              <w:t>图片</w:t>
            </w:r>
            <w:proofErr w:type="spellEnd"/>
            <w:r>
              <w:rPr>
                <w:rFonts w:hint="eastAsia"/>
              </w:rPr>
              <w:t xml:space="preserve"> 3：Analytica 2024 </w:t>
            </w:r>
            <w:proofErr w:type="spellStart"/>
            <w:r>
              <w:rPr>
                <w:rFonts w:hint="eastAsia"/>
              </w:rPr>
              <w:t>上展出的</w:t>
            </w:r>
            <w:proofErr w:type="spellEnd"/>
            <w:r>
              <w:rPr>
                <w:rFonts w:hint="eastAsia"/>
              </w:rPr>
              <w:t xml:space="preserve"> LAUDA </w:t>
            </w:r>
            <w:proofErr w:type="spellStart"/>
            <w:r>
              <w:rPr>
                <w:rFonts w:hint="eastAsia"/>
              </w:rPr>
              <w:t>恒温浴槽</w:t>
            </w:r>
            <w:proofErr w:type="spellEnd"/>
            <w:r>
              <w:rPr>
                <w:rFonts w:hint="eastAsia"/>
              </w:rPr>
              <w:t xml:space="preserve"> Universa</w:t>
            </w:r>
            <w:r w:rsidR="00C15B4F">
              <w:t xml:space="preserve"> </w:t>
            </w:r>
            <w:r>
              <w:rPr>
                <w:rFonts w:hint="eastAsia"/>
              </w:rPr>
              <w:t>© Foto Besserer</w:t>
            </w:r>
          </w:p>
        </w:tc>
        <w:tc>
          <w:tcPr>
            <w:tcW w:w="4530" w:type="dxa"/>
            <w:vAlign w:val="center"/>
          </w:tcPr>
          <w:p w14:paraId="0FD9E4F1" w14:textId="550E92B3" w:rsidR="005A28D9" w:rsidRPr="0048588F" w:rsidRDefault="005A28D9" w:rsidP="00C15B4F">
            <w:pPr>
              <w:pStyle w:val="Untertitel"/>
              <w:spacing w:line="216" w:lineRule="auto"/>
              <w:ind w:right="873"/>
            </w:pPr>
            <w:proofErr w:type="spellStart"/>
            <w:r>
              <w:rPr>
                <w:rFonts w:hint="eastAsia"/>
              </w:rPr>
              <w:t>图片</w:t>
            </w:r>
            <w:proofErr w:type="spellEnd"/>
            <w:r>
              <w:rPr>
                <w:rFonts w:hint="eastAsia"/>
              </w:rPr>
              <w:t xml:space="preserve"> 4：Analytica 2024 </w:t>
            </w:r>
            <w:proofErr w:type="spellStart"/>
            <w:r>
              <w:rPr>
                <w:rFonts w:hint="eastAsia"/>
              </w:rPr>
              <w:t>上的</w:t>
            </w:r>
            <w:proofErr w:type="spellEnd"/>
            <w:r>
              <w:rPr>
                <w:rFonts w:hint="eastAsia"/>
              </w:rPr>
              <w:t xml:space="preserve"> LAUDA </w:t>
            </w:r>
            <w:proofErr w:type="spellStart"/>
            <w:r>
              <w:rPr>
                <w:rFonts w:hint="eastAsia"/>
              </w:rPr>
              <w:t>展台及参观者</w:t>
            </w:r>
            <w:proofErr w:type="spellEnd"/>
            <w:r w:rsidR="00C15B4F">
              <w:t xml:space="preserve"> </w:t>
            </w:r>
            <w:r>
              <w:rPr>
                <w:rFonts w:hint="eastAsia"/>
              </w:rPr>
              <w:t>© Foto Besserer</w:t>
            </w:r>
          </w:p>
        </w:tc>
      </w:tr>
    </w:tbl>
    <w:p w14:paraId="1B5E316C" w14:textId="51272EA6" w:rsidR="00317D35" w:rsidRDefault="00317D35" w:rsidP="00C60EAE">
      <w:pPr>
        <w:pStyle w:val="Untertitel"/>
      </w:pPr>
    </w:p>
    <w:p w14:paraId="25C8E989" w14:textId="5BD7031C" w:rsidR="00DC75CD" w:rsidRPr="00852416" w:rsidRDefault="00DC75CD" w:rsidP="00DC75CD">
      <w:pPr>
        <w:spacing w:line="240" w:lineRule="auto"/>
        <w:rPr>
          <w:rFonts w:ascii="Brandon Grotesque Office Light" w:eastAsia="SimSun" w:hAnsi="Brandon Grotesque Office Light"/>
          <w:b/>
        </w:rPr>
      </w:pPr>
      <w:r>
        <w:rPr>
          <w:rFonts w:ascii="Brandon Grotesque Office Light" w:eastAsia="SimSun" w:hAnsi="Brandon Grotesque Office Light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B405F0" wp14:editId="42E8C9CA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93AFF" id="Gerader Verbinder 1" o:spid="_x0000_s1026" style="position:absolute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" strokecolor="#4c5a62 [3040]"/>
            </w:pict>
          </mc:Fallback>
        </mc:AlternateContent>
      </w:r>
    </w:p>
    <w:p w14:paraId="7DDC0F06" w14:textId="6D345A01" w:rsidR="001408FC" w:rsidRPr="008A1C31" w:rsidRDefault="001408FC" w:rsidP="001408FC">
      <w:pPr>
        <w:spacing w:line="240" w:lineRule="auto"/>
        <w:rPr>
          <w:rFonts w:ascii="Brandon Grotesque Office Light" w:eastAsia="SimSun" w:hAnsi="Brandon Grotesque Office Light"/>
          <w:b/>
          <w:bCs/>
        </w:rPr>
      </w:pPr>
      <w:bookmarkStart w:id="0" w:name="_Hlk101425681"/>
      <w:r>
        <w:rPr>
          <w:rFonts w:ascii="Brandon Grotesque Office Light" w:eastAsia="SimSun" w:hAnsi="Brandon Grotesque Office Light" w:hint="eastAsia"/>
          <w:b/>
        </w:rPr>
        <w:t>我们是</w:t>
      </w:r>
      <w:r>
        <w:rPr>
          <w:rFonts w:ascii="Brandon Grotesque Office Light" w:eastAsia="SimSun" w:hAnsi="Brandon Grotesque Office Light" w:hint="eastAsia"/>
          <w:b/>
        </w:rPr>
        <w:t xml:space="preserve"> LAUDA</w:t>
      </w:r>
      <w:r>
        <w:rPr>
          <w:rFonts w:ascii="Brandon Grotesque Office Light" w:eastAsia="SimSun" w:hAnsi="Brandon Grotesque Office Light" w:hint="eastAsia"/>
        </w:rPr>
        <w:t xml:space="preserve"> </w:t>
      </w:r>
      <w:r>
        <w:rPr>
          <w:rFonts w:ascii="Brandon Grotesque Office Light" w:eastAsia="SimSun" w:hAnsi="Brandon Grotesque Office Light" w:hint="eastAsia"/>
        </w:rPr>
        <w:t>–</w:t>
      </w:r>
      <w:r>
        <w:rPr>
          <w:rFonts w:ascii="Brandon Grotesque Office Light" w:eastAsia="SimSun" w:hAnsi="Brandon Grotesque Office Light" w:hint="eastAsia"/>
          <w:b/>
        </w:rPr>
        <w:t xml:space="preserve"> </w:t>
      </w:r>
      <w:r>
        <w:rPr>
          <w:rFonts w:ascii="Brandon Grotesque Office Light" w:eastAsia="SimSun" w:hAnsi="Brandon Grotesque Office Light" w:hint="eastAsia"/>
        </w:rPr>
        <w:t>精确温度控制领域的世界市场领导者。我们的温度控制仪器和设备是许多重要应用的核心，为更美好的未来作出贡献。作为全方位服务供应商，我们在研究、生产和质量控制中保证最佳温度。我们是电动汽车、氢气、化学、制药</w:t>
      </w:r>
      <w:r>
        <w:rPr>
          <w:rFonts w:ascii="Brandon Grotesque Office Light" w:eastAsia="SimSun" w:hAnsi="Brandon Grotesque Office Light" w:hint="eastAsia"/>
        </w:rPr>
        <w:t>/</w:t>
      </w:r>
      <w:r>
        <w:rPr>
          <w:rFonts w:ascii="Brandon Grotesque Office Light" w:eastAsia="SimSun" w:hAnsi="Brandon Grotesque Office Light" w:hint="eastAsia"/>
        </w:rPr>
        <w:t>生物技术、半导体和医疗技术领域的可靠合作伙伴。凭借专业的建议和创新的解决方案，近</w:t>
      </w:r>
      <w:r>
        <w:rPr>
          <w:rFonts w:ascii="Brandon Grotesque Office Light" w:eastAsia="SimSun" w:hAnsi="Brandon Grotesque Office Light" w:hint="eastAsia"/>
        </w:rPr>
        <w:t xml:space="preserve"> 70 </w:t>
      </w:r>
      <w:r>
        <w:rPr>
          <w:rFonts w:ascii="Brandon Grotesque Office Light" w:eastAsia="SimSun" w:hAnsi="Brandon Grotesque Office Light" w:hint="eastAsia"/>
        </w:rPr>
        <w:t>年来，我们每天都以崭新面貌支持世界各地的客户。</w:t>
      </w:r>
      <w:r>
        <w:rPr>
          <w:rFonts w:ascii="Brandon Grotesque Office Light" w:eastAsia="SimSun" w:hAnsi="Brandon Grotesque Office Light" w:hint="eastAsia"/>
        </w:rPr>
        <w:t xml:space="preserve"> </w:t>
      </w:r>
    </w:p>
    <w:p w14:paraId="7E395AF4" w14:textId="77777777" w:rsidR="001408FC" w:rsidRPr="00867076" w:rsidRDefault="001408FC" w:rsidP="00867076">
      <w:pPr>
        <w:pStyle w:val="Untertitel"/>
      </w:pPr>
    </w:p>
    <w:p w14:paraId="7963338E" w14:textId="77777777" w:rsidR="001408FC" w:rsidRPr="008A1C31" w:rsidRDefault="001408FC" w:rsidP="001408FC">
      <w:pPr>
        <w:spacing w:line="240" w:lineRule="auto"/>
        <w:rPr>
          <w:rFonts w:ascii="Brandon Grotesque Office Light" w:eastAsia="SimSun" w:hAnsi="Brandon Grotesque Office Light"/>
        </w:rPr>
      </w:pPr>
      <w:r>
        <w:rPr>
          <w:rFonts w:ascii="Brandon Grotesque Office Light" w:eastAsia="SimSun" w:hAnsi="Brandon Grotesque Office Light" w:hint="eastAsia"/>
        </w:rPr>
        <w:t>在公司管理方面，我们迈出的每一步都是具有决定意义的。我们关注员工成长并不断挑战自我：向着我们共同塑造的更美好未来努力。</w:t>
      </w:r>
    </w:p>
    <w:p w14:paraId="6DBDC498" w14:textId="77777777" w:rsidR="001408FC" w:rsidRPr="00867076" w:rsidRDefault="001408FC" w:rsidP="00867076">
      <w:pPr>
        <w:pStyle w:val="Untertitel"/>
      </w:pPr>
    </w:p>
    <w:p w14:paraId="242BFEB8" w14:textId="77777777" w:rsidR="001408FC" w:rsidRPr="008A1C31" w:rsidRDefault="001408FC" w:rsidP="001408FC">
      <w:pPr>
        <w:spacing w:line="240" w:lineRule="auto"/>
        <w:rPr>
          <w:rFonts w:ascii="Brandon Grotesque Office Light" w:eastAsia="SimSun" w:hAnsi="Brandon Grotesque Office Light"/>
          <w:b/>
          <w:bCs/>
        </w:rPr>
      </w:pPr>
      <w:r>
        <w:rPr>
          <w:rFonts w:ascii="Brandon Grotesque Office Light" w:eastAsia="SimSun" w:hAnsi="Brandon Grotesque Office Light" w:hint="eastAsia"/>
          <w:b/>
        </w:rPr>
        <w:t>新闻联络人</w:t>
      </w:r>
    </w:p>
    <w:bookmarkEnd w:id="0"/>
    <w:p w14:paraId="46D7AA4A" w14:textId="77777777" w:rsidR="001408FC" w:rsidRPr="008A1C31" w:rsidRDefault="001408FC" w:rsidP="001408FC">
      <w:pPr>
        <w:spacing w:line="240" w:lineRule="auto"/>
        <w:rPr>
          <w:rFonts w:ascii="Brandon Grotesque Office Light" w:eastAsia="SimSun" w:hAnsi="Brandon Grotesque Office Light"/>
          <w:bCs/>
        </w:rPr>
      </w:pPr>
      <w:r>
        <w:rPr>
          <w:rFonts w:ascii="Brandon Grotesque Office Light" w:eastAsia="SimSun" w:hAnsi="Brandon Grotesque Office Light" w:hint="eastAsia"/>
        </w:rPr>
        <w:t>我们非常愿意向媒体提供有关我们公司、</w:t>
      </w:r>
      <w:r>
        <w:rPr>
          <w:rFonts w:ascii="Brandon Grotesque Office Light" w:eastAsia="SimSun" w:hAnsi="Brandon Grotesque Office Light" w:hint="eastAsia"/>
        </w:rPr>
        <w:t xml:space="preserve">LAUDA FabrikGalerie </w:t>
      </w:r>
      <w:r>
        <w:rPr>
          <w:rFonts w:ascii="Brandon Grotesque Office Light" w:eastAsia="SimSun" w:hAnsi="Brandon Grotesque Office Light" w:hint="eastAsia"/>
        </w:rPr>
        <w:t>以及我们促进创新、数字化和创意管理项目的信息稿。我们期待与您进行开诚布公的交流</w:t>
      </w:r>
      <w:r>
        <w:rPr>
          <w:rFonts w:ascii="Brandon Grotesque Office Light" w:eastAsia="SimSun" w:hAnsi="Brandon Grotesque Office Light" w:hint="eastAsia"/>
        </w:rPr>
        <w:t xml:space="preserve"> - </w:t>
      </w:r>
      <w:r>
        <w:rPr>
          <w:rFonts w:ascii="Brandon Grotesque Office Light" w:eastAsia="SimSun" w:hAnsi="Brandon Grotesque Office Light" w:hint="eastAsia"/>
        </w:rPr>
        <w:t>联系我们！</w:t>
      </w:r>
    </w:p>
    <w:p w14:paraId="5AACC3BB" w14:textId="77777777" w:rsidR="001408FC" w:rsidRPr="00867076" w:rsidRDefault="001408FC" w:rsidP="00867076">
      <w:pPr>
        <w:pStyle w:val="Untertitel"/>
      </w:pPr>
    </w:p>
    <w:p w14:paraId="30DDB786" w14:textId="0637C3D5" w:rsidR="001408FC" w:rsidRPr="008A1C31" w:rsidRDefault="001408FC" w:rsidP="001408FC">
      <w:pPr>
        <w:spacing w:line="240" w:lineRule="auto"/>
        <w:rPr>
          <w:rFonts w:ascii="Brandon Grotesque Office Light" w:eastAsia="SimSun" w:hAnsi="Brandon Grotesque Office Light"/>
          <w:b/>
        </w:rPr>
      </w:pPr>
      <w:r>
        <w:rPr>
          <w:rFonts w:ascii="Brandon Grotesque Office Light" w:eastAsia="SimSun" w:hAnsi="Brandon Grotesque Office Light" w:hint="eastAsia"/>
        </w:rPr>
        <w:t>CHRISTOPH MUHR</w:t>
      </w:r>
    </w:p>
    <w:p w14:paraId="44D65A4F" w14:textId="23DE0100" w:rsidR="001408FC" w:rsidRPr="008A1C31" w:rsidRDefault="001408FC" w:rsidP="001408FC">
      <w:pPr>
        <w:spacing w:line="240" w:lineRule="auto"/>
        <w:rPr>
          <w:rFonts w:ascii="Brandon Grotesque Office Light" w:eastAsia="SimSun" w:hAnsi="Brandon Grotesque Office Light"/>
        </w:rPr>
      </w:pPr>
      <w:r>
        <w:rPr>
          <w:rFonts w:ascii="Brandon Grotesque Office Light" w:eastAsia="SimSun" w:hAnsi="Brandon Grotesque Office Light" w:hint="eastAsia"/>
        </w:rPr>
        <w:t>企业公关部门负责人</w:t>
      </w:r>
    </w:p>
    <w:p w14:paraId="6E535F3D" w14:textId="77777777" w:rsidR="001408FC" w:rsidRPr="008A1C31" w:rsidRDefault="001408FC" w:rsidP="001408FC">
      <w:pPr>
        <w:spacing w:line="240" w:lineRule="auto"/>
        <w:rPr>
          <w:rFonts w:ascii="Brandon Grotesque Office Light" w:eastAsia="SimSun" w:hAnsi="Brandon Grotesque Office Light"/>
        </w:rPr>
      </w:pPr>
      <w:r>
        <w:rPr>
          <w:rFonts w:ascii="Brandon Grotesque Office Light" w:eastAsia="SimSun" w:hAnsi="Brandon Grotesque Office Light" w:hint="eastAsia"/>
        </w:rPr>
        <w:t>电话</w:t>
      </w:r>
      <w:r>
        <w:rPr>
          <w:rFonts w:ascii="Brandon Grotesque Office Light" w:eastAsia="SimSun" w:hAnsi="Brandon Grotesque Office Light" w:hint="eastAsia"/>
        </w:rPr>
        <w:t xml:space="preserve"> + 49 (0) 9343 503-349</w:t>
      </w:r>
    </w:p>
    <w:bookmarkStart w:id="1" w:name="_Hlk157792837"/>
    <w:p w14:paraId="0F799F80" w14:textId="35DE6AB9" w:rsidR="001408FC" w:rsidRPr="000374D3" w:rsidRDefault="009A098B" w:rsidP="001408FC">
      <w:pPr>
        <w:spacing w:line="240" w:lineRule="auto"/>
        <w:rPr>
          <w:rFonts w:ascii="Brandon Grotesque Office Light" w:eastAsia="SimSun" w:hAnsi="Brandon Grotesque Office Light"/>
          <w:color w:val="516068" w:themeColor="text1"/>
          <w:u w:val="single"/>
        </w:rPr>
      </w:pPr>
      <w:r>
        <w:rPr>
          <w:rFonts w:ascii="Calibri Light" w:hAnsi="Calibri Light" w:hint="eastAsia"/>
        </w:rPr>
        <w:fldChar w:fldCharType="begin"/>
      </w:r>
      <w:r w:rsidRPr="000374D3">
        <w:rPr>
          <w:rFonts w:hint="eastAsia"/>
        </w:rPr>
        <w:instrText>HYPERLINK "mailto:christoph.muhr@lauda.de"</w:instrText>
      </w:r>
      <w:r>
        <w:rPr>
          <w:rFonts w:ascii="Calibri Light" w:hAnsi="Calibri Light" w:hint="eastAsia"/>
        </w:rPr>
      </w:r>
      <w:r>
        <w:rPr>
          <w:rFonts w:ascii="Calibri Light" w:hAnsi="Calibri Light" w:hint="eastAsia"/>
        </w:rPr>
        <w:fldChar w:fldCharType="separate"/>
      </w:r>
      <w:r>
        <w:rPr>
          <w:rStyle w:val="Hyperlink"/>
          <w:rFonts w:ascii="Brandon Grotesque Office Light" w:eastAsia="SimSun" w:hAnsi="Brandon Grotesque Office Light" w:hint="eastAsia"/>
          <w:color w:val="516068" w:themeColor="text1"/>
        </w:rPr>
        <w:t>christoph.muhr@lauda.de</w:t>
      </w:r>
      <w:r>
        <w:rPr>
          <w:rStyle w:val="Hyperlink"/>
          <w:rFonts w:ascii="Brandon Grotesque Office Light" w:eastAsia="SimSun" w:hAnsi="Brandon Grotesque Office Light" w:hint="eastAsia"/>
          <w:color w:val="516068" w:themeColor="text1"/>
        </w:rPr>
        <w:fldChar w:fldCharType="end"/>
      </w:r>
    </w:p>
    <w:bookmarkEnd w:id="1"/>
    <w:p w14:paraId="7C5BBD41" w14:textId="30727B43" w:rsidR="00C60EAE" w:rsidRDefault="00C60EAE" w:rsidP="00867076"/>
    <w:p w14:paraId="19CB79AD" w14:textId="77777777" w:rsidR="00ED4154" w:rsidRDefault="00ED4154" w:rsidP="00867076"/>
    <w:p w14:paraId="74853C7C" w14:textId="77777777" w:rsidR="00ED4154" w:rsidRPr="00ED4154" w:rsidRDefault="00ED4154" w:rsidP="00867076"/>
    <w:p w14:paraId="3A8AD824" w14:textId="0995C8B8" w:rsidR="00246D13" w:rsidRPr="008A1C31" w:rsidRDefault="001408FC" w:rsidP="001408FC">
      <w:pPr>
        <w:spacing w:line="240" w:lineRule="auto"/>
        <w:jc w:val="center"/>
        <w:rPr>
          <w:rFonts w:ascii="Brandon Grotesque Office Light" w:eastAsia="SimSun" w:hAnsi="Brandon Grotesque Office Light"/>
          <w:sz w:val="16"/>
          <w:szCs w:val="16"/>
        </w:rPr>
      </w:pPr>
      <w:r>
        <w:rPr>
          <w:rFonts w:ascii="Brandon Grotesque Office Light" w:eastAsia="SimSun" w:hAnsi="Brandon Grotesque Office Light" w:hint="eastAsia"/>
          <w:sz w:val="16"/>
        </w:rPr>
        <w:t xml:space="preserve">LAUDA DR.R. WOBSER GMBH &amp; CO.KG, </w:t>
      </w:r>
      <w:proofErr w:type="spellStart"/>
      <w:r>
        <w:rPr>
          <w:rFonts w:ascii="Brandon Grotesque Office Light" w:eastAsia="SimSun" w:hAnsi="Brandon Grotesque Office Light" w:hint="eastAsia"/>
          <w:sz w:val="16"/>
        </w:rPr>
        <w:t>Laudaplatz</w:t>
      </w:r>
      <w:proofErr w:type="spellEnd"/>
      <w:r>
        <w:rPr>
          <w:rFonts w:ascii="Brandon Grotesque Office Light" w:eastAsia="SimSun" w:hAnsi="Brandon Grotesque Office Light" w:hint="eastAsia"/>
          <w:sz w:val="16"/>
        </w:rPr>
        <w:t xml:space="preserve"> 1, 97922 Lauda-Königshofen</w:t>
      </w:r>
      <w:r>
        <w:rPr>
          <w:rFonts w:ascii="Brandon Grotesque Office Light" w:eastAsia="SimSun" w:hAnsi="Brandon Grotesque Office Light" w:hint="eastAsia"/>
          <w:sz w:val="16"/>
        </w:rPr>
        <w:t>，德国两合公司：所在地</w:t>
      </w:r>
      <w:r>
        <w:rPr>
          <w:rFonts w:ascii="Brandon Grotesque Office Light" w:eastAsia="SimSun" w:hAnsi="Brandon Grotesque Office Light" w:hint="eastAsia"/>
          <w:sz w:val="16"/>
        </w:rPr>
        <w:t xml:space="preserve"> Lauda-Königshofen</w:t>
      </w:r>
      <w:r>
        <w:rPr>
          <w:rFonts w:ascii="Brandon Grotesque Office Light" w:eastAsia="SimSun" w:hAnsi="Brandon Grotesque Office Light" w:hint="eastAsia"/>
          <w:sz w:val="16"/>
        </w:rPr>
        <w:t>，注册法院</w:t>
      </w:r>
      <w:r>
        <w:rPr>
          <w:rFonts w:ascii="Brandon Grotesque Office Light" w:eastAsia="SimSun" w:hAnsi="Brandon Grotesque Office Light" w:hint="eastAsia"/>
          <w:sz w:val="16"/>
        </w:rPr>
        <w:t xml:space="preserve"> Mannheim HRA 560069</w:t>
      </w:r>
      <w:r>
        <w:rPr>
          <w:rFonts w:ascii="Brandon Grotesque Office Light" w:eastAsia="SimSun" w:hAnsi="Brandon Grotesque Office Light" w:hint="eastAsia"/>
          <w:sz w:val="16"/>
        </w:rPr>
        <w:t>个人责任合伙人：</w:t>
      </w:r>
      <w:r>
        <w:rPr>
          <w:rFonts w:ascii="Brandon Grotesque Office Light" w:eastAsia="SimSun" w:hAnsi="Brandon Grotesque Office Light" w:hint="eastAsia"/>
          <w:sz w:val="16"/>
        </w:rPr>
        <w:t>LAUDA DR.R. WOBSER Verwaltungs-GmbH</w:t>
      </w:r>
      <w:r>
        <w:rPr>
          <w:rFonts w:ascii="Brandon Grotesque Office Light" w:eastAsia="SimSun" w:hAnsi="Brandon Grotesque Office Light" w:hint="eastAsia"/>
          <w:sz w:val="16"/>
        </w:rPr>
        <w:t>，所在地</w:t>
      </w:r>
      <w:r>
        <w:rPr>
          <w:rFonts w:ascii="Brandon Grotesque Office Light" w:eastAsia="SimSun" w:hAnsi="Brandon Grotesque Office Light" w:hint="eastAsia"/>
          <w:sz w:val="16"/>
        </w:rPr>
        <w:t xml:space="preserve"> Lauda-Königshofen</w:t>
      </w:r>
      <w:r>
        <w:rPr>
          <w:rFonts w:ascii="Brandon Grotesque Office Light" w:eastAsia="SimSun" w:hAnsi="Brandon Grotesque Office Light" w:hint="eastAsia"/>
          <w:sz w:val="16"/>
        </w:rPr>
        <w:t>，注册法院</w:t>
      </w:r>
      <w:r>
        <w:rPr>
          <w:rFonts w:ascii="Brandon Grotesque Office Light" w:eastAsia="SimSun" w:hAnsi="Brandon Grotesque Office Light" w:hint="eastAsia"/>
          <w:sz w:val="16"/>
        </w:rPr>
        <w:t xml:space="preserve"> Mannheim HRB 560226</w:t>
      </w:r>
      <w:r>
        <w:rPr>
          <w:rFonts w:ascii="Brandon Grotesque Office Light" w:eastAsia="SimSun" w:hAnsi="Brandon Grotesque Office Light" w:hint="eastAsia"/>
          <w:sz w:val="16"/>
        </w:rPr>
        <w:t>常务董事：</w:t>
      </w:r>
      <w:r>
        <w:rPr>
          <w:rFonts w:ascii="Brandon Grotesque Office Light" w:eastAsia="SimSun" w:hAnsi="Brandon Grotesque Office Light" w:hint="eastAsia"/>
          <w:sz w:val="16"/>
        </w:rPr>
        <w:t xml:space="preserve">Gunther Wobser </w:t>
      </w:r>
      <w:r>
        <w:rPr>
          <w:rFonts w:ascii="Brandon Grotesque Office Light" w:eastAsia="SimSun" w:hAnsi="Brandon Grotesque Office Light" w:hint="eastAsia"/>
          <w:sz w:val="16"/>
        </w:rPr>
        <w:t>博士（董事长</w:t>
      </w:r>
      <w:r>
        <w:rPr>
          <w:rFonts w:ascii="Brandon Grotesque Office Light" w:eastAsia="SimSun" w:hAnsi="Brandon Grotesque Office Light" w:hint="eastAsia"/>
          <w:sz w:val="16"/>
        </w:rPr>
        <w:t>/</w:t>
      </w:r>
      <w:r>
        <w:rPr>
          <w:rFonts w:ascii="Brandon Grotesque Office Light" w:eastAsia="SimSun" w:hAnsi="Brandon Grotesque Office Light" w:hint="eastAsia"/>
          <w:sz w:val="16"/>
        </w:rPr>
        <w:t>总裁兼</w:t>
      </w:r>
      <w:r>
        <w:rPr>
          <w:rFonts w:ascii="Brandon Grotesque Office Light" w:eastAsia="SimSun" w:hAnsi="Brandon Grotesque Office Light" w:hint="eastAsia"/>
          <w:sz w:val="16"/>
        </w:rPr>
        <w:t xml:space="preserve"> CEO</w:t>
      </w:r>
      <w:r>
        <w:rPr>
          <w:rFonts w:ascii="Brandon Grotesque Office Light" w:eastAsia="SimSun" w:hAnsi="Brandon Grotesque Office Light" w:hint="eastAsia"/>
          <w:sz w:val="16"/>
        </w:rPr>
        <w:t>），</w:t>
      </w:r>
      <w:r>
        <w:rPr>
          <w:rFonts w:ascii="Brandon Grotesque Office Light" w:eastAsia="SimSun" w:hAnsi="Brandon Grotesque Office Light" w:hint="eastAsia"/>
          <w:sz w:val="16"/>
        </w:rPr>
        <w:t xml:space="preserve">Mario Englert </w:t>
      </w:r>
      <w:r>
        <w:rPr>
          <w:rFonts w:ascii="Brandon Grotesque Office Light" w:eastAsia="SimSun" w:hAnsi="Brandon Grotesque Office Light" w:hint="eastAsia"/>
          <w:sz w:val="16"/>
        </w:rPr>
        <w:t>博士</w:t>
      </w:r>
      <w:r>
        <w:rPr>
          <w:rFonts w:ascii="Brandon Grotesque Office Light" w:eastAsia="SimSun" w:hAnsi="Brandon Grotesque Office Light" w:hint="eastAsia"/>
          <w:sz w:val="16"/>
        </w:rPr>
        <w:t xml:space="preserve"> (CFO)</w:t>
      </w:r>
      <w:r>
        <w:rPr>
          <w:rFonts w:ascii="Brandon Grotesque Office Light" w:eastAsia="SimSun" w:hAnsi="Brandon Grotesque Office Light" w:hint="eastAsia"/>
          <w:sz w:val="16"/>
        </w:rPr>
        <w:t>，</w:t>
      </w:r>
      <w:r>
        <w:rPr>
          <w:rFonts w:ascii="Brandon Grotesque Office Light" w:eastAsia="SimSun" w:hAnsi="Brandon Grotesque Office Light" w:hint="eastAsia"/>
          <w:sz w:val="16"/>
        </w:rPr>
        <w:t xml:space="preserve">Ralf Hermann </w:t>
      </w:r>
      <w:r>
        <w:rPr>
          <w:rFonts w:ascii="Brandon Grotesque Office Light" w:eastAsia="SimSun" w:hAnsi="Brandon Grotesque Office Light" w:hint="eastAsia"/>
          <w:sz w:val="16"/>
        </w:rPr>
        <w:t>博士</w:t>
      </w:r>
      <w:r>
        <w:rPr>
          <w:rFonts w:ascii="Brandon Grotesque Office Light" w:eastAsia="SimSun" w:hAnsi="Brandon Grotesque Office Light" w:hint="eastAsia"/>
          <w:sz w:val="16"/>
        </w:rPr>
        <w:t xml:space="preserve"> (CSO)</w:t>
      </w:r>
      <w:r>
        <w:rPr>
          <w:rFonts w:ascii="Brandon Grotesque Office Light" w:eastAsia="SimSun" w:hAnsi="Brandon Grotesque Office Light" w:hint="eastAsia"/>
          <w:sz w:val="16"/>
        </w:rPr>
        <w:t>，</w:t>
      </w:r>
      <w:r>
        <w:rPr>
          <w:rFonts w:ascii="Brandon Grotesque Office Light" w:eastAsia="SimSun" w:hAnsi="Brandon Grotesque Office Light" w:hint="eastAsia"/>
          <w:sz w:val="16"/>
        </w:rPr>
        <w:t xml:space="preserve">Marc Stricker </w:t>
      </w:r>
      <w:r>
        <w:rPr>
          <w:rFonts w:ascii="Brandon Grotesque Office Light" w:eastAsia="SimSun" w:hAnsi="Brandon Grotesque Office Light" w:hint="eastAsia"/>
          <w:sz w:val="16"/>
        </w:rPr>
        <w:t>博士</w:t>
      </w:r>
      <w:r>
        <w:rPr>
          <w:rFonts w:ascii="Brandon Grotesque Office Light" w:eastAsia="SimSun" w:hAnsi="Brandon Grotesque Office Light" w:hint="eastAsia"/>
          <w:sz w:val="16"/>
        </w:rPr>
        <w:t xml:space="preserve"> (COO)</w:t>
      </w:r>
    </w:p>
    <w:sectPr w:rsidR="00246D13" w:rsidRPr="008A1C31" w:rsidSect="008D21B7">
      <w:headerReference w:type="default" r:id="rId12"/>
      <w:footerReference w:type="default" r:id="rId13"/>
      <w:type w:val="continuous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0365C" w14:textId="77777777" w:rsidR="008D21B7" w:rsidRDefault="008D21B7" w:rsidP="001A7663">
      <w:pPr>
        <w:spacing w:line="240" w:lineRule="auto"/>
      </w:pPr>
      <w:r>
        <w:separator/>
      </w:r>
    </w:p>
  </w:endnote>
  <w:endnote w:type="continuationSeparator" w:id="0">
    <w:p w14:paraId="065A495E" w14:textId="77777777" w:rsidR="008D21B7" w:rsidRDefault="008D21B7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529D8" w14:textId="77777777" w:rsidR="00852B15" w:rsidRDefault="00852B15" w:rsidP="00852B15">
    <w:pPr>
      <w:pStyle w:val="Fuzeile"/>
    </w:pPr>
    <w:r>
      <w:rPr>
        <w:rFonts w:hint="eastAsia"/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C9CBE0" w14:textId="77777777" w:rsidR="008D21B7" w:rsidRDefault="008D21B7" w:rsidP="001A7663">
      <w:pPr>
        <w:spacing w:line="240" w:lineRule="auto"/>
      </w:pPr>
      <w:r>
        <w:separator/>
      </w:r>
    </w:p>
  </w:footnote>
  <w:footnote w:type="continuationSeparator" w:id="0">
    <w:p w14:paraId="4FCDEF15" w14:textId="77777777" w:rsidR="008D21B7" w:rsidRDefault="008D21B7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B2862" w14:textId="77777777" w:rsidR="001A7663" w:rsidRDefault="001A7663" w:rsidP="003559CB">
    <w:pPr>
      <w:pStyle w:val="Kopfzeile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5E00"/>
    <w:multiLevelType w:val="multilevel"/>
    <w:tmpl w:val="071A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9644D"/>
    <w:multiLevelType w:val="hybridMultilevel"/>
    <w:tmpl w:val="3CD050F8"/>
    <w:lvl w:ilvl="0" w:tplc="A378D6E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92440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0364D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FD72AF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1CE2F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252F6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C887F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91DC44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06EF9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5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822585">
    <w:abstractNumId w:val="6"/>
  </w:num>
  <w:num w:numId="2" w16cid:durableId="876089591">
    <w:abstractNumId w:val="1"/>
  </w:num>
  <w:num w:numId="3" w16cid:durableId="1623463236">
    <w:abstractNumId w:val="5"/>
  </w:num>
  <w:num w:numId="4" w16cid:durableId="1163811962">
    <w:abstractNumId w:val="3"/>
  </w:num>
  <w:num w:numId="5" w16cid:durableId="775053341">
    <w:abstractNumId w:val="2"/>
  </w:num>
  <w:num w:numId="6" w16cid:durableId="127475569">
    <w:abstractNumId w:val="4"/>
  </w:num>
  <w:num w:numId="7" w16cid:durableId="130712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00100"/>
    <w:rsid w:val="00000F04"/>
    <w:rsid w:val="00002FBB"/>
    <w:rsid w:val="00003592"/>
    <w:rsid w:val="00003BD8"/>
    <w:rsid w:val="0000431D"/>
    <w:rsid w:val="000106F6"/>
    <w:rsid w:val="00010B06"/>
    <w:rsid w:val="000131DE"/>
    <w:rsid w:val="00014082"/>
    <w:rsid w:val="000162E3"/>
    <w:rsid w:val="00016E71"/>
    <w:rsid w:val="00017CDD"/>
    <w:rsid w:val="00017F76"/>
    <w:rsid w:val="0002210C"/>
    <w:rsid w:val="00024B4A"/>
    <w:rsid w:val="00024F70"/>
    <w:rsid w:val="0002577B"/>
    <w:rsid w:val="00025D80"/>
    <w:rsid w:val="0003228B"/>
    <w:rsid w:val="00032C1E"/>
    <w:rsid w:val="0003369F"/>
    <w:rsid w:val="00036288"/>
    <w:rsid w:val="000374D3"/>
    <w:rsid w:val="00037A5A"/>
    <w:rsid w:val="0004117F"/>
    <w:rsid w:val="000428ED"/>
    <w:rsid w:val="0004316A"/>
    <w:rsid w:val="00043694"/>
    <w:rsid w:val="0004389B"/>
    <w:rsid w:val="000457F6"/>
    <w:rsid w:val="0004736D"/>
    <w:rsid w:val="000502B9"/>
    <w:rsid w:val="00052155"/>
    <w:rsid w:val="0005238D"/>
    <w:rsid w:val="00052B6B"/>
    <w:rsid w:val="00062200"/>
    <w:rsid w:val="00063F58"/>
    <w:rsid w:val="00072AB2"/>
    <w:rsid w:val="00074AEA"/>
    <w:rsid w:val="00076952"/>
    <w:rsid w:val="00080D14"/>
    <w:rsid w:val="00081610"/>
    <w:rsid w:val="000865AD"/>
    <w:rsid w:val="00086D9D"/>
    <w:rsid w:val="00087B84"/>
    <w:rsid w:val="00091559"/>
    <w:rsid w:val="0009212B"/>
    <w:rsid w:val="000945BC"/>
    <w:rsid w:val="00097B47"/>
    <w:rsid w:val="000A02F0"/>
    <w:rsid w:val="000A55C4"/>
    <w:rsid w:val="000A59E1"/>
    <w:rsid w:val="000A5C8B"/>
    <w:rsid w:val="000A6E6E"/>
    <w:rsid w:val="000A6EE1"/>
    <w:rsid w:val="000A7BBE"/>
    <w:rsid w:val="000B1653"/>
    <w:rsid w:val="000B2B07"/>
    <w:rsid w:val="000B62BF"/>
    <w:rsid w:val="000B6D1D"/>
    <w:rsid w:val="000B7FB5"/>
    <w:rsid w:val="000C0B97"/>
    <w:rsid w:val="000C12B8"/>
    <w:rsid w:val="000C1ABD"/>
    <w:rsid w:val="000C51D0"/>
    <w:rsid w:val="000C6191"/>
    <w:rsid w:val="000C7AE0"/>
    <w:rsid w:val="000D0163"/>
    <w:rsid w:val="000D1893"/>
    <w:rsid w:val="000D1EB2"/>
    <w:rsid w:val="000D5B90"/>
    <w:rsid w:val="000D6912"/>
    <w:rsid w:val="000E0B80"/>
    <w:rsid w:val="000E7FA7"/>
    <w:rsid w:val="000F282C"/>
    <w:rsid w:val="000F2A2E"/>
    <w:rsid w:val="000F47A2"/>
    <w:rsid w:val="001001D8"/>
    <w:rsid w:val="001011D4"/>
    <w:rsid w:val="00101D19"/>
    <w:rsid w:val="00103FA7"/>
    <w:rsid w:val="00105047"/>
    <w:rsid w:val="001050D7"/>
    <w:rsid w:val="001056CD"/>
    <w:rsid w:val="00106787"/>
    <w:rsid w:val="00110B0C"/>
    <w:rsid w:val="0011125F"/>
    <w:rsid w:val="00111DEB"/>
    <w:rsid w:val="001132D0"/>
    <w:rsid w:val="001141E2"/>
    <w:rsid w:val="001146E3"/>
    <w:rsid w:val="00114820"/>
    <w:rsid w:val="00115C09"/>
    <w:rsid w:val="00117659"/>
    <w:rsid w:val="001225FF"/>
    <w:rsid w:val="00123250"/>
    <w:rsid w:val="00123FA8"/>
    <w:rsid w:val="00132D07"/>
    <w:rsid w:val="001339F6"/>
    <w:rsid w:val="00135097"/>
    <w:rsid w:val="0013645B"/>
    <w:rsid w:val="001408FC"/>
    <w:rsid w:val="001434B1"/>
    <w:rsid w:val="00144179"/>
    <w:rsid w:val="00147072"/>
    <w:rsid w:val="0015017D"/>
    <w:rsid w:val="001510DB"/>
    <w:rsid w:val="001521BE"/>
    <w:rsid w:val="00153F06"/>
    <w:rsid w:val="00157DE0"/>
    <w:rsid w:val="001620D1"/>
    <w:rsid w:val="001646A0"/>
    <w:rsid w:val="00165FC8"/>
    <w:rsid w:val="00167198"/>
    <w:rsid w:val="0016737C"/>
    <w:rsid w:val="00167A06"/>
    <w:rsid w:val="001702EA"/>
    <w:rsid w:val="0017178B"/>
    <w:rsid w:val="00171E63"/>
    <w:rsid w:val="0017338F"/>
    <w:rsid w:val="00173774"/>
    <w:rsid w:val="00173DD2"/>
    <w:rsid w:val="00175A82"/>
    <w:rsid w:val="0017666F"/>
    <w:rsid w:val="00180854"/>
    <w:rsid w:val="00180F25"/>
    <w:rsid w:val="00184A77"/>
    <w:rsid w:val="0018634A"/>
    <w:rsid w:val="00186485"/>
    <w:rsid w:val="001878D0"/>
    <w:rsid w:val="0019055C"/>
    <w:rsid w:val="0019315F"/>
    <w:rsid w:val="00194D3B"/>
    <w:rsid w:val="001962C4"/>
    <w:rsid w:val="0019656F"/>
    <w:rsid w:val="00196772"/>
    <w:rsid w:val="00196D9D"/>
    <w:rsid w:val="001A165C"/>
    <w:rsid w:val="001A2D63"/>
    <w:rsid w:val="001A3064"/>
    <w:rsid w:val="001A6DF6"/>
    <w:rsid w:val="001A72BA"/>
    <w:rsid w:val="001A7663"/>
    <w:rsid w:val="001B09BC"/>
    <w:rsid w:val="001B4EB7"/>
    <w:rsid w:val="001B630D"/>
    <w:rsid w:val="001B72CE"/>
    <w:rsid w:val="001B7690"/>
    <w:rsid w:val="001C166D"/>
    <w:rsid w:val="001C21DF"/>
    <w:rsid w:val="001D0DAA"/>
    <w:rsid w:val="001D1292"/>
    <w:rsid w:val="001D27BE"/>
    <w:rsid w:val="001D29F9"/>
    <w:rsid w:val="001D47C9"/>
    <w:rsid w:val="001E0105"/>
    <w:rsid w:val="001E1D0F"/>
    <w:rsid w:val="001E24B9"/>
    <w:rsid w:val="001E3159"/>
    <w:rsid w:val="001E40C5"/>
    <w:rsid w:val="001E4405"/>
    <w:rsid w:val="001E570A"/>
    <w:rsid w:val="001E5897"/>
    <w:rsid w:val="001E6D19"/>
    <w:rsid w:val="001F294F"/>
    <w:rsid w:val="001F2F66"/>
    <w:rsid w:val="001F3C22"/>
    <w:rsid w:val="001F4283"/>
    <w:rsid w:val="001F4E60"/>
    <w:rsid w:val="001F56E8"/>
    <w:rsid w:val="00201E1D"/>
    <w:rsid w:val="002042FD"/>
    <w:rsid w:val="002044ED"/>
    <w:rsid w:val="00204F8B"/>
    <w:rsid w:val="00213BBC"/>
    <w:rsid w:val="0021523D"/>
    <w:rsid w:val="002177C4"/>
    <w:rsid w:val="002178ED"/>
    <w:rsid w:val="002210D2"/>
    <w:rsid w:val="002216D3"/>
    <w:rsid w:val="00221EBC"/>
    <w:rsid w:val="00222396"/>
    <w:rsid w:val="00223F3A"/>
    <w:rsid w:val="00225831"/>
    <w:rsid w:val="002262CE"/>
    <w:rsid w:val="0022631E"/>
    <w:rsid w:val="00233243"/>
    <w:rsid w:val="002347F1"/>
    <w:rsid w:val="00236155"/>
    <w:rsid w:val="002364E6"/>
    <w:rsid w:val="0023674A"/>
    <w:rsid w:val="002378C7"/>
    <w:rsid w:val="00237AA4"/>
    <w:rsid w:val="00241021"/>
    <w:rsid w:val="00241A3D"/>
    <w:rsid w:val="00241AB5"/>
    <w:rsid w:val="0024459F"/>
    <w:rsid w:val="00244A9C"/>
    <w:rsid w:val="002465B4"/>
    <w:rsid w:val="00246D13"/>
    <w:rsid w:val="0024793A"/>
    <w:rsid w:val="0025012C"/>
    <w:rsid w:val="00250514"/>
    <w:rsid w:val="00251828"/>
    <w:rsid w:val="00251F5E"/>
    <w:rsid w:val="00254928"/>
    <w:rsid w:val="0025499F"/>
    <w:rsid w:val="00257177"/>
    <w:rsid w:val="0025762D"/>
    <w:rsid w:val="0026129D"/>
    <w:rsid w:val="002622EC"/>
    <w:rsid w:val="00262B7B"/>
    <w:rsid w:val="002642CF"/>
    <w:rsid w:val="00264380"/>
    <w:rsid w:val="00264C31"/>
    <w:rsid w:val="00264D1F"/>
    <w:rsid w:val="0026583F"/>
    <w:rsid w:val="00266BD7"/>
    <w:rsid w:val="00271E28"/>
    <w:rsid w:val="00273EC0"/>
    <w:rsid w:val="00275602"/>
    <w:rsid w:val="00276F4C"/>
    <w:rsid w:val="002822D6"/>
    <w:rsid w:val="00284465"/>
    <w:rsid w:val="002845AB"/>
    <w:rsid w:val="00286C54"/>
    <w:rsid w:val="00286C92"/>
    <w:rsid w:val="002879E7"/>
    <w:rsid w:val="00290AF3"/>
    <w:rsid w:val="00292433"/>
    <w:rsid w:val="00293186"/>
    <w:rsid w:val="00294C69"/>
    <w:rsid w:val="0029792F"/>
    <w:rsid w:val="002A2226"/>
    <w:rsid w:val="002A2E3A"/>
    <w:rsid w:val="002A44B6"/>
    <w:rsid w:val="002A5D16"/>
    <w:rsid w:val="002A6E17"/>
    <w:rsid w:val="002A7196"/>
    <w:rsid w:val="002A7EF6"/>
    <w:rsid w:val="002B0828"/>
    <w:rsid w:val="002B1CCB"/>
    <w:rsid w:val="002B496F"/>
    <w:rsid w:val="002B5983"/>
    <w:rsid w:val="002B6384"/>
    <w:rsid w:val="002B6FB3"/>
    <w:rsid w:val="002B74A7"/>
    <w:rsid w:val="002C0EF8"/>
    <w:rsid w:val="002C1844"/>
    <w:rsid w:val="002C23CC"/>
    <w:rsid w:val="002C2FBC"/>
    <w:rsid w:val="002C3514"/>
    <w:rsid w:val="002C3FA5"/>
    <w:rsid w:val="002C4A85"/>
    <w:rsid w:val="002C4BD4"/>
    <w:rsid w:val="002C7799"/>
    <w:rsid w:val="002D0349"/>
    <w:rsid w:val="002D0865"/>
    <w:rsid w:val="002D0DDD"/>
    <w:rsid w:val="002D1A7D"/>
    <w:rsid w:val="002D27D4"/>
    <w:rsid w:val="002D7793"/>
    <w:rsid w:val="002E19A5"/>
    <w:rsid w:val="002E1BD4"/>
    <w:rsid w:val="002E1E0D"/>
    <w:rsid w:val="002E222F"/>
    <w:rsid w:val="002E3A48"/>
    <w:rsid w:val="002E5A93"/>
    <w:rsid w:val="002F03B7"/>
    <w:rsid w:val="002F200F"/>
    <w:rsid w:val="002F41B4"/>
    <w:rsid w:val="002F5A35"/>
    <w:rsid w:val="00301484"/>
    <w:rsid w:val="00303043"/>
    <w:rsid w:val="0030657B"/>
    <w:rsid w:val="00306CC5"/>
    <w:rsid w:val="0030758D"/>
    <w:rsid w:val="00312260"/>
    <w:rsid w:val="00314169"/>
    <w:rsid w:val="003172FE"/>
    <w:rsid w:val="00317D35"/>
    <w:rsid w:val="00321B1B"/>
    <w:rsid w:val="00321E61"/>
    <w:rsid w:val="00322879"/>
    <w:rsid w:val="00323318"/>
    <w:rsid w:val="003277C5"/>
    <w:rsid w:val="003278EA"/>
    <w:rsid w:val="00327EE0"/>
    <w:rsid w:val="00331032"/>
    <w:rsid w:val="003318B6"/>
    <w:rsid w:val="00331EA0"/>
    <w:rsid w:val="00332152"/>
    <w:rsid w:val="00334C33"/>
    <w:rsid w:val="00334FDF"/>
    <w:rsid w:val="00336299"/>
    <w:rsid w:val="00340712"/>
    <w:rsid w:val="00340FF9"/>
    <w:rsid w:val="00351D77"/>
    <w:rsid w:val="003524F6"/>
    <w:rsid w:val="003528B1"/>
    <w:rsid w:val="00353696"/>
    <w:rsid w:val="00354660"/>
    <w:rsid w:val="003559CB"/>
    <w:rsid w:val="003604C3"/>
    <w:rsid w:val="00361772"/>
    <w:rsid w:val="00361C0B"/>
    <w:rsid w:val="00362865"/>
    <w:rsid w:val="00362DAB"/>
    <w:rsid w:val="003659FB"/>
    <w:rsid w:val="00371E55"/>
    <w:rsid w:val="00373DB3"/>
    <w:rsid w:val="00375774"/>
    <w:rsid w:val="0037676B"/>
    <w:rsid w:val="00376C12"/>
    <w:rsid w:val="00377982"/>
    <w:rsid w:val="00382EE9"/>
    <w:rsid w:val="00384BFE"/>
    <w:rsid w:val="00390020"/>
    <w:rsid w:val="0039005D"/>
    <w:rsid w:val="003924BD"/>
    <w:rsid w:val="00392E8E"/>
    <w:rsid w:val="0039408C"/>
    <w:rsid w:val="003940B8"/>
    <w:rsid w:val="003949A5"/>
    <w:rsid w:val="00395772"/>
    <w:rsid w:val="003A2372"/>
    <w:rsid w:val="003A6F1D"/>
    <w:rsid w:val="003B04D7"/>
    <w:rsid w:val="003B1DCC"/>
    <w:rsid w:val="003B2714"/>
    <w:rsid w:val="003B2B6E"/>
    <w:rsid w:val="003B2EFA"/>
    <w:rsid w:val="003B33D2"/>
    <w:rsid w:val="003B3409"/>
    <w:rsid w:val="003B417E"/>
    <w:rsid w:val="003B7161"/>
    <w:rsid w:val="003C41E0"/>
    <w:rsid w:val="003C4555"/>
    <w:rsid w:val="003C6CC1"/>
    <w:rsid w:val="003D0E84"/>
    <w:rsid w:val="003D1DAE"/>
    <w:rsid w:val="003D2457"/>
    <w:rsid w:val="003E4B0D"/>
    <w:rsid w:val="003E69C3"/>
    <w:rsid w:val="003F101C"/>
    <w:rsid w:val="003F1247"/>
    <w:rsid w:val="003F1A88"/>
    <w:rsid w:val="003F34EA"/>
    <w:rsid w:val="003F3690"/>
    <w:rsid w:val="003F3ABF"/>
    <w:rsid w:val="003F4F1B"/>
    <w:rsid w:val="003F564D"/>
    <w:rsid w:val="003F59B1"/>
    <w:rsid w:val="003F63D2"/>
    <w:rsid w:val="0040404E"/>
    <w:rsid w:val="0040503F"/>
    <w:rsid w:val="004118BD"/>
    <w:rsid w:val="00413083"/>
    <w:rsid w:val="004179ED"/>
    <w:rsid w:val="004179FE"/>
    <w:rsid w:val="0042186D"/>
    <w:rsid w:val="0042560D"/>
    <w:rsid w:val="0043253D"/>
    <w:rsid w:val="00432B2D"/>
    <w:rsid w:val="004336B6"/>
    <w:rsid w:val="00435C9F"/>
    <w:rsid w:val="00436BEF"/>
    <w:rsid w:val="00437772"/>
    <w:rsid w:val="0044124F"/>
    <w:rsid w:val="00444A8C"/>
    <w:rsid w:val="00445C95"/>
    <w:rsid w:val="0045075E"/>
    <w:rsid w:val="00452D93"/>
    <w:rsid w:val="00453F7E"/>
    <w:rsid w:val="00454206"/>
    <w:rsid w:val="00454760"/>
    <w:rsid w:val="00456186"/>
    <w:rsid w:val="004574BB"/>
    <w:rsid w:val="00464C8C"/>
    <w:rsid w:val="00467756"/>
    <w:rsid w:val="00470DB8"/>
    <w:rsid w:val="00471D9B"/>
    <w:rsid w:val="0047201A"/>
    <w:rsid w:val="0047242F"/>
    <w:rsid w:val="00472A54"/>
    <w:rsid w:val="00473DDA"/>
    <w:rsid w:val="00477087"/>
    <w:rsid w:val="00477A40"/>
    <w:rsid w:val="00481CC0"/>
    <w:rsid w:val="00484E76"/>
    <w:rsid w:val="0048588F"/>
    <w:rsid w:val="00492668"/>
    <w:rsid w:val="004931E5"/>
    <w:rsid w:val="0049367D"/>
    <w:rsid w:val="004945E2"/>
    <w:rsid w:val="00494776"/>
    <w:rsid w:val="0049574E"/>
    <w:rsid w:val="00496B50"/>
    <w:rsid w:val="004A2887"/>
    <w:rsid w:val="004A34A0"/>
    <w:rsid w:val="004A446F"/>
    <w:rsid w:val="004B0E33"/>
    <w:rsid w:val="004B2050"/>
    <w:rsid w:val="004B2529"/>
    <w:rsid w:val="004B3274"/>
    <w:rsid w:val="004B4277"/>
    <w:rsid w:val="004C0D96"/>
    <w:rsid w:val="004C14E4"/>
    <w:rsid w:val="004C34B9"/>
    <w:rsid w:val="004C3D3B"/>
    <w:rsid w:val="004C6218"/>
    <w:rsid w:val="004C6CB3"/>
    <w:rsid w:val="004D29BB"/>
    <w:rsid w:val="004D3CA4"/>
    <w:rsid w:val="004D4263"/>
    <w:rsid w:val="004E1A18"/>
    <w:rsid w:val="004E23F8"/>
    <w:rsid w:val="004E7939"/>
    <w:rsid w:val="004F0105"/>
    <w:rsid w:val="004F0E4E"/>
    <w:rsid w:val="004F19F0"/>
    <w:rsid w:val="004F37BB"/>
    <w:rsid w:val="004F39FE"/>
    <w:rsid w:val="004F505A"/>
    <w:rsid w:val="004F7EF8"/>
    <w:rsid w:val="00501510"/>
    <w:rsid w:val="00502C1F"/>
    <w:rsid w:val="0050569B"/>
    <w:rsid w:val="00505919"/>
    <w:rsid w:val="00510DB4"/>
    <w:rsid w:val="00512736"/>
    <w:rsid w:val="005129C9"/>
    <w:rsid w:val="005131AD"/>
    <w:rsid w:val="00513FEA"/>
    <w:rsid w:val="00513FFA"/>
    <w:rsid w:val="0051688E"/>
    <w:rsid w:val="00517CD5"/>
    <w:rsid w:val="0052091D"/>
    <w:rsid w:val="00521913"/>
    <w:rsid w:val="00523D7A"/>
    <w:rsid w:val="0052463D"/>
    <w:rsid w:val="00524AC4"/>
    <w:rsid w:val="00526637"/>
    <w:rsid w:val="00526842"/>
    <w:rsid w:val="00527B31"/>
    <w:rsid w:val="00530E2E"/>
    <w:rsid w:val="00532596"/>
    <w:rsid w:val="00533158"/>
    <w:rsid w:val="00533FCC"/>
    <w:rsid w:val="00543B46"/>
    <w:rsid w:val="00544289"/>
    <w:rsid w:val="00544B71"/>
    <w:rsid w:val="00545425"/>
    <w:rsid w:val="00546F3B"/>
    <w:rsid w:val="00550F00"/>
    <w:rsid w:val="00551DA1"/>
    <w:rsid w:val="005536BB"/>
    <w:rsid w:val="00554B2F"/>
    <w:rsid w:val="00557CFA"/>
    <w:rsid w:val="00561F53"/>
    <w:rsid w:val="00562C93"/>
    <w:rsid w:val="005632EC"/>
    <w:rsid w:val="005649BF"/>
    <w:rsid w:val="00565116"/>
    <w:rsid w:val="00566F58"/>
    <w:rsid w:val="005730F4"/>
    <w:rsid w:val="00575AD4"/>
    <w:rsid w:val="00575FE2"/>
    <w:rsid w:val="00576799"/>
    <w:rsid w:val="0058245D"/>
    <w:rsid w:val="00582891"/>
    <w:rsid w:val="00583D49"/>
    <w:rsid w:val="00590C2A"/>
    <w:rsid w:val="00591983"/>
    <w:rsid w:val="00591AF1"/>
    <w:rsid w:val="00594DED"/>
    <w:rsid w:val="00595BAB"/>
    <w:rsid w:val="00595DBE"/>
    <w:rsid w:val="005A0221"/>
    <w:rsid w:val="005A10D2"/>
    <w:rsid w:val="005A252A"/>
    <w:rsid w:val="005A2767"/>
    <w:rsid w:val="005A28D9"/>
    <w:rsid w:val="005A3753"/>
    <w:rsid w:val="005A51B3"/>
    <w:rsid w:val="005A6E7E"/>
    <w:rsid w:val="005A79A2"/>
    <w:rsid w:val="005B00FA"/>
    <w:rsid w:val="005B01C8"/>
    <w:rsid w:val="005B05BD"/>
    <w:rsid w:val="005B5642"/>
    <w:rsid w:val="005B59B8"/>
    <w:rsid w:val="005C0DDC"/>
    <w:rsid w:val="005C5A31"/>
    <w:rsid w:val="005C6342"/>
    <w:rsid w:val="005C7514"/>
    <w:rsid w:val="005C7592"/>
    <w:rsid w:val="005D1331"/>
    <w:rsid w:val="005D1BBD"/>
    <w:rsid w:val="005D1F1E"/>
    <w:rsid w:val="005D2C5D"/>
    <w:rsid w:val="005D30CC"/>
    <w:rsid w:val="005D415E"/>
    <w:rsid w:val="005D51B9"/>
    <w:rsid w:val="005E253F"/>
    <w:rsid w:val="005E3918"/>
    <w:rsid w:val="005E42BA"/>
    <w:rsid w:val="005E5AF7"/>
    <w:rsid w:val="005E6B6B"/>
    <w:rsid w:val="005E72CB"/>
    <w:rsid w:val="005F1716"/>
    <w:rsid w:val="005F7A7A"/>
    <w:rsid w:val="005F7C33"/>
    <w:rsid w:val="0060009E"/>
    <w:rsid w:val="00602563"/>
    <w:rsid w:val="0060261B"/>
    <w:rsid w:val="00602DE3"/>
    <w:rsid w:val="00603D61"/>
    <w:rsid w:val="0060588D"/>
    <w:rsid w:val="00605CE7"/>
    <w:rsid w:val="006064A0"/>
    <w:rsid w:val="00606F57"/>
    <w:rsid w:val="00607649"/>
    <w:rsid w:val="00612B08"/>
    <w:rsid w:val="006131E8"/>
    <w:rsid w:val="0061351B"/>
    <w:rsid w:val="00613771"/>
    <w:rsid w:val="0062170A"/>
    <w:rsid w:val="00622E3C"/>
    <w:rsid w:val="006245DB"/>
    <w:rsid w:val="006303E5"/>
    <w:rsid w:val="00630554"/>
    <w:rsid w:val="006316EE"/>
    <w:rsid w:val="006317CE"/>
    <w:rsid w:val="00631BA2"/>
    <w:rsid w:val="006328B3"/>
    <w:rsid w:val="0063442D"/>
    <w:rsid w:val="00637579"/>
    <w:rsid w:val="00640385"/>
    <w:rsid w:val="00642E62"/>
    <w:rsid w:val="00645FEA"/>
    <w:rsid w:val="006466FE"/>
    <w:rsid w:val="00646F2F"/>
    <w:rsid w:val="006471DE"/>
    <w:rsid w:val="0065237C"/>
    <w:rsid w:val="00655782"/>
    <w:rsid w:val="00656DF6"/>
    <w:rsid w:val="00657900"/>
    <w:rsid w:val="006617D0"/>
    <w:rsid w:val="00662A4A"/>
    <w:rsid w:val="00664ACC"/>
    <w:rsid w:val="00671C36"/>
    <w:rsid w:val="006725A2"/>
    <w:rsid w:val="0067445F"/>
    <w:rsid w:val="00675D89"/>
    <w:rsid w:val="00675F1F"/>
    <w:rsid w:val="006764EA"/>
    <w:rsid w:val="00677EC7"/>
    <w:rsid w:val="006804AD"/>
    <w:rsid w:val="00681080"/>
    <w:rsid w:val="00686CDE"/>
    <w:rsid w:val="0068746E"/>
    <w:rsid w:val="006929FE"/>
    <w:rsid w:val="00692ECD"/>
    <w:rsid w:val="00693CD1"/>
    <w:rsid w:val="00696352"/>
    <w:rsid w:val="006A0F14"/>
    <w:rsid w:val="006A1974"/>
    <w:rsid w:val="006B0F68"/>
    <w:rsid w:val="006B147A"/>
    <w:rsid w:val="006B3EDC"/>
    <w:rsid w:val="006B4107"/>
    <w:rsid w:val="006B5779"/>
    <w:rsid w:val="006B57B2"/>
    <w:rsid w:val="006B7152"/>
    <w:rsid w:val="006C3BED"/>
    <w:rsid w:val="006C78BD"/>
    <w:rsid w:val="006D00FE"/>
    <w:rsid w:val="006D0E58"/>
    <w:rsid w:val="006D20F1"/>
    <w:rsid w:val="006D5CEE"/>
    <w:rsid w:val="006D63A8"/>
    <w:rsid w:val="006D7236"/>
    <w:rsid w:val="006D7295"/>
    <w:rsid w:val="006E2046"/>
    <w:rsid w:val="006E6FCB"/>
    <w:rsid w:val="006E76CA"/>
    <w:rsid w:val="006E7A2A"/>
    <w:rsid w:val="006F113D"/>
    <w:rsid w:val="006F4D66"/>
    <w:rsid w:val="006F4F33"/>
    <w:rsid w:val="006F5D42"/>
    <w:rsid w:val="007026B6"/>
    <w:rsid w:val="007041FB"/>
    <w:rsid w:val="0070766B"/>
    <w:rsid w:val="00713A32"/>
    <w:rsid w:val="00713EAA"/>
    <w:rsid w:val="00715033"/>
    <w:rsid w:val="007179E8"/>
    <w:rsid w:val="007207FD"/>
    <w:rsid w:val="00721356"/>
    <w:rsid w:val="00722C08"/>
    <w:rsid w:val="00726C54"/>
    <w:rsid w:val="00730093"/>
    <w:rsid w:val="00730902"/>
    <w:rsid w:val="007309E6"/>
    <w:rsid w:val="00730A85"/>
    <w:rsid w:val="0073169A"/>
    <w:rsid w:val="00731E56"/>
    <w:rsid w:val="007323F3"/>
    <w:rsid w:val="00732E23"/>
    <w:rsid w:val="00734A79"/>
    <w:rsid w:val="00735D14"/>
    <w:rsid w:val="00736804"/>
    <w:rsid w:val="00741746"/>
    <w:rsid w:val="00743C1E"/>
    <w:rsid w:val="00743F7E"/>
    <w:rsid w:val="00744AFE"/>
    <w:rsid w:val="00744BEB"/>
    <w:rsid w:val="00744E08"/>
    <w:rsid w:val="00747880"/>
    <w:rsid w:val="007503C2"/>
    <w:rsid w:val="00750C9F"/>
    <w:rsid w:val="00750DCF"/>
    <w:rsid w:val="00750FEA"/>
    <w:rsid w:val="00753EC0"/>
    <w:rsid w:val="007552DB"/>
    <w:rsid w:val="00755573"/>
    <w:rsid w:val="00755F20"/>
    <w:rsid w:val="00762FD8"/>
    <w:rsid w:val="00763395"/>
    <w:rsid w:val="007649B2"/>
    <w:rsid w:val="00764AE5"/>
    <w:rsid w:val="00765E2F"/>
    <w:rsid w:val="00765FE5"/>
    <w:rsid w:val="007708E6"/>
    <w:rsid w:val="007717BF"/>
    <w:rsid w:val="00772625"/>
    <w:rsid w:val="00772DD7"/>
    <w:rsid w:val="0077500A"/>
    <w:rsid w:val="00775978"/>
    <w:rsid w:val="00777446"/>
    <w:rsid w:val="007778EA"/>
    <w:rsid w:val="00780EB8"/>
    <w:rsid w:val="00781CF9"/>
    <w:rsid w:val="00782A7C"/>
    <w:rsid w:val="00783744"/>
    <w:rsid w:val="00783F00"/>
    <w:rsid w:val="00784271"/>
    <w:rsid w:val="00784318"/>
    <w:rsid w:val="007852EC"/>
    <w:rsid w:val="00790AE9"/>
    <w:rsid w:val="00793A1A"/>
    <w:rsid w:val="00793E62"/>
    <w:rsid w:val="007A0D98"/>
    <w:rsid w:val="007A1C8B"/>
    <w:rsid w:val="007A1E98"/>
    <w:rsid w:val="007A214C"/>
    <w:rsid w:val="007A48DB"/>
    <w:rsid w:val="007A66A6"/>
    <w:rsid w:val="007A78E8"/>
    <w:rsid w:val="007B21B5"/>
    <w:rsid w:val="007B2CEA"/>
    <w:rsid w:val="007B30A2"/>
    <w:rsid w:val="007B49A3"/>
    <w:rsid w:val="007C2558"/>
    <w:rsid w:val="007C2C4D"/>
    <w:rsid w:val="007C468C"/>
    <w:rsid w:val="007C6316"/>
    <w:rsid w:val="007D1ABC"/>
    <w:rsid w:val="007D239D"/>
    <w:rsid w:val="007D4B9B"/>
    <w:rsid w:val="007E1D6F"/>
    <w:rsid w:val="007E330D"/>
    <w:rsid w:val="007E5074"/>
    <w:rsid w:val="007E50DF"/>
    <w:rsid w:val="007E5BC2"/>
    <w:rsid w:val="007E6F51"/>
    <w:rsid w:val="007F048B"/>
    <w:rsid w:val="007F0EF6"/>
    <w:rsid w:val="007F37EC"/>
    <w:rsid w:val="007F3D74"/>
    <w:rsid w:val="007F6CF0"/>
    <w:rsid w:val="007F760C"/>
    <w:rsid w:val="007F7C29"/>
    <w:rsid w:val="00800102"/>
    <w:rsid w:val="0080224F"/>
    <w:rsid w:val="0080321E"/>
    <w:rsid w:val="00803721"/>
    <w:rsid w:val="00804515"/>
    <w:rsid w:val="008066E7"/>
    <w:rsid w:val="0080696E"/>
    <w:rsid w:val="00807B17"/>
    <w:rsid w:val="008106C6"/>
    <w:rsid w:val="008113F2"/>
    <w:rsid w:val="008114F2"/>
    <w:rsid w:val="0081305A"/>
    <w:rsid w:val="00813602"/>
    <w:rsid w:val="00816914"/>
    <w:rsid w:val="00820B12"/>
    <w:rsid w:val="008213DD"/>
    <w:rsid w:val="00822400"/>
    <w:rsid w:val="008252D8"/>
    <w:rsid w:val="00825720"/>
    <w:rsid w:val="008278A9"/>
    <w:rsid w:val="00830C56"/>
    <w:rsid w:val="00830DCF"/>
    <w:rsid w:val="00831B27"/>
    <w:rsid w:val="00832FCA"/>
    <w:rsid w:val="00835AF8"/>
    <w:rsid w:val="0083658E"/>
    <w:rsid w:val="00836EE9"/>
    <w:rsid w:val="0083751D"/>
    <w:rsid w:val="00840687"/>
    <w:rsid w:val="00840E5E"/>
    <w:rsid w:val="0084148D"/>
    <w:rsid w:val="0084220F"/>
    <w:rsid w:val="0084385C"/>
    <w:rsid w:val="00844F2A"/>
    <w:rsid w:val="00845BC3"/>
    <w:rsid w:val="00845C0A"/>
    <w:rsid w:val="008461D4"/>
    <w:rsid w:val="00850740"/>
    <w:rsid w:val="008514FA"/>
    <w:rsid w:val="00851AAD"/>
    <w:rsid w:val="00852416"/>
    <w:rsid w:val="00852B15"/>
    <w:rsid w:val="0085408A"/>
    <w:rsid w:val="00854FE7"/>
    <w:rsid w:val="00861337"/>
    <w:rsid w:val="00862119"/>
    <w:rsid w:val="0086249D"/>
    <w:rsid w:val="008626BA"/>
    <w:rsid w:val="00863559"/>
    <w:rsid w:val="008646F6"/>
    <w:rsid w:val="00864B03"/>
    <w:rsid w:val="00864B31"/>
    <w:rsid w:val="00865E9B"/>
    <w:rsid w:val="008669C7"/>
    <w:rsid w:val="0086706F"/>
    <w:rsid w:val="00867076"/>
    <w:rsid w:val="00867111"/>
    <w:rsid w:val="00870685"/>
    <w:rsid w:val="0087116B"/>
    <w:rsid w:val="0087174D"/>
    <w:rsid w:val="00872874"/>
    <w:rsid w:val="00873446"/>
    <w:rsid w:val="00874B73"/>
    <w:rsid w:val="00881128"/>
    <w:rsid w:val="00881F10"/>
    <w:rsid w:val="00882689"/>
    <w:rsid w:val="00882B7D"/>
    <w:rsid w:val="0088345E"/>
    <w:rsid w:val="00884C9C"/>
    <w:rsid w:val="008854EE"/>
    <w:rsid w:val="0088553E"/>
    <w:rsid w:val="008869BB"/>
    <w:rsid w:val="00887DDF"/>
    <w:rsid w:val="00890653"/>
    <w:rsid w:val="00893E7E"/>
    <w:rsid w:val="0089694E"/>
    <w:rsid w:val="008A0F94"/>
    <w:rsid w:val="008A1086"/>
    <w:rsid w:val="008A195C"/>
    <w:rsid w:val="008A1C31"/>
    <w:rsid w:val="008A7276"/>
    <w:rsid w:val="008B20C1"/>
    <w:rsid w:val="008B4199"/>
    <w:rsid w:val="008B798C"/>
    <w:rsid w:val="008C06DE"/>
    <w:rsid w:val="008C1E59"/>
    <w:rsid w:val="008C43B8"/>
    <w:rsid w:val="008C44FF"/>
    <w:rsid w:val="008C6272"/>
    <w:rsid w:val="008D03F4"/>
    <w:rsid w:val="008D0882"/>
    <w:rsid w:val="008D134D"/>
    <w:rsid w:val="008D17A2"/>
    <w:rsid w:val="008D17B9"/>
    <w:rsid w:val="008D1FEA"/>
    <w:rsid w:val="008D21B7"/>
    <w:rsid w:val="008D35AC"/>
    <w:rsid w:val="008D3D80"/>
    <w:rsid w:val="008D7508"/>
    <w:rsid w:val="008E13CB"/>
    <w:rsid w:val="008E4D13"/>
    <w:rsid w:val="008E5CB4"/>
    <w:rsid w:val="008E664E"/>
    <w:rsid w:val="008E72AF"/>
    <w:rsid w:val="008E796E"/>
    <w:rsid w:val="008F0163"/>
    <w:rsid w:val="008F01A3"/>
    <w:rsid w:val="008F4206"/>
    <w:rsid w:val="008F6BA4"/>
    <w:rsid w:val="008F794E"/>
    <w:rsid w:val="009007F2"/>
    <w:rsid w:val="0090270F"/>
    <w:rsid w:val="00903B21"/>
    <w:rsid w:val="00905821"/>
    <w:rsid w:val="00905C28"/>
    <w:rsid w:val="009146BF"/>
    <w:rsid w:val="00914FF5"/>
    <w:rsid w:val="0091604D"/>
    <w:rsid w:val="009177C9"/>
    <w:rsid w:val="0091797A"/>
    <w:rsid w:val="009214D6"/>
    <w:rsid w:val="009217CB"/>
    <w:rsid w:val="00922FFD"/>
    <w:rsid w:val="009230AD"/>
    <w:rsid w:val="00930BCD"/>
    <w:rsid w:val="00932963"/>
    <w:rsid w:val="00934361"/>
    <w:rsid w:val="009360E1"/>
    <w:rsid w:val="00937023"/>
    <w:rsid w:val="00940B6E"/>
    <w:rsid w:val="00941E75"/>
    <w:rsid w:val="0094233A"/>
    <w:rsid w:val="009431A9"/>
    <w:rsid w:val="00943E26"/>
    <w:rsid w:val="00944314"/>
    <w:rsid w:val="00947D74"/>
    <w:rsid w:val="00950AF9"/>
    <w:rsid w:val="00952D13"/>
    <w:rsid w:val="00955EA0"/>
    <w:rsid w:val="009569F8"/>
    <w:rsid w:val="00956F99"/>
    <w:rsid w:val="009570FA"/>
    <w:rsid w:val="00960B94"/>
    <w:rsid w:val="0096160E"/>
    <w:rsid w:val="00966A73"/>
    <w:rsid w:val="009672A2"/>
    <w:rsid w:val="009672D4"/>
    <w:rsid w:val="00967DE7"/>
    <w:rsid w:val="00970A05"/>
    <w:rsid w:val="00973BFF"/>
    <w:rsid w:val="00973DE5"/>
    <w:rsid w:val="009742F4"/>
    <w:rsid w:val="009758D5"/>
    <w:rsid w:val="009801FE"/>
    <w:rsid w:val="0098233C"/>
    <w:rsid w:val="00982F67"/>
    <w:rsid w:val="0098440B"/>
    <w:rsid w:val="00984CB6"/>
    <w:rsid w:val="009852D6"/>
    <w:rsid w:val="00987233"/>
    <w:rsid w:val="0099035B"/>
    <w:rsid w:val="00991A0E"/>
    <w:rsid w:val="00992004"/>
    <w:rsid w:val="009940D8"/>
    <w:rsid w:val="00995AC3"/>
    <w:rsid w:val="00995BFD"/>
    <w:rsid w:val="00996F45"/>
    <w:rsid w:val="0099732C"/>
    <w:rsid w:val="009A098B"/>
    <w:rsid w:val="009A1745"/>
    <w:rsid w:val="009A1F40"/>
    <w:rsid w:val="009A225F"/>
    <w:rsid w:val="009A438C"/>
    <w:rsid w:val="009A5279"/>
    <w:rsid w:val="009A5967"/>
    <w:rsid w:val="009A5F2A"/>
    <w:rsid w:val="009B0194"/>
    <w:rsid w:val="009B4F81"/>
    <w:rsid w:val="009B61DA"/>
    <w:rsid w:val="009B6E80"/>
    <w:rsid w:val="009B7289"/>
    <w:rsid w:val="009B77EB"/>
    <w:rsid w:val="009C1270"/>
    <w:rsid w:val="009C194C"/>
    <w:rsid w:val="009C3034"/>
    <w:rsid w:val="009C4343"/>
    <w:rsid w:val="009C55BB"/>
    <w:rsid w:val="009C686D"/>
    <w:rsid w:val="009C7A8F"/>
    <w:rsid w:val="009D048B"/>
    <w:rsid w:val="009D2BD1"/>
    <w:rsid w:val="009D67E7"/>
    <w:rsid w:val="009D7598"/>
    <w:rsid w:val="009D78DC"/>
    <w:rsid w:val="009D7963"/>
    <w:rsid w:val="009E0A1F"/>
    <w:rsid w:val="009E3791"/>
    <w:rsid w:val="009E5C03"/>
    <w:rsid w:val="009F0242"/>
    <w:rsid w:val="009F0AC7"/>
    <w:rsid w:val="009F0EB9"/>
    <w:rsid w:val="009F16AF"/>
    <w:rsid w:val="009F1D9F"/>
    <w:rsid w:val="009F23BD"/>
    <w:rsid w:val="009F28D7"/>
    <w:rsid w:val="009F5D9A"/>
    <w:rsid w:val="00A00CCF"/>
    <w:rsid w:val="00A01296"/>
    <w:rsid w:val="00A0242B"/>
    <w:rsid w:val="00A03FD7"/>
    <w:rsid w:val="00A04437"/>
    <w:rsid w:val="00A05D6B"/>
    <w:rsid w:val="00A10D72"/>
    <w:rsid w:val="00A12DE8"/>
    <w:rsid w:val="00A15B1F"/>
    <w:rsid w:val="00A171A4"/>
    <w:rsid w:val="00A178D4"/>
    <w:rsid w:val="00A204C7"/>
    <w:rsid w:val="00A2068B"/>
    <w:rsid w:val="00A20B1B"/>
    <w:rsid w:val="00A2155A"/>
    <w:rsid w:val="00A2254F"/>
    <w:rsid w:val="00A22F4F"/>
    <w:rsid w:val="00A24BEB"/>
    <w:rsid w:val="00A252DD"/>
    <w:rsid w:val="00A25389"/>
    <w:rsid w:val="00A26870"/>
    <w:rsid w:val="00A270D2"/>
    <w:rsid w:val="00A3135C"/>
    <w:rsid w:val="00A32343"/>
    <w:rsid w:val="00A33BFA"/>
    <w:rsid w:val="00A34567"/>
    <w:rsid w:val="00A3507A"/>
    <w:rsid w:val="00A36BED"/>
    <w:rsid w:val="00A41B6C"/>
    <w:rsid w:val="00A41C72"/>
    <w:rsid w:val="00A44B8B"/>
    <w:rsid w:val="00A45063"/>
    <w:rsid w:val="00A451DD"/>
    <w:rsid w:val="00A46E2E"/>
    <w:rsid w:val="00A50ADD"/>
    <w:rsid w:val="00A51309"/>
    <w:rsid w:val="00A5140B"/>
    <w:rsid w:val="00A55D86"/>
    <w:rsid w:val="00A60959"/>
    <w:rsid w:val="00A61480"/>
    <w:rsid w:val="00A61E3A"/>
    <w:rsid w:val="00A62610"/>
    <w:rsid w:val="00A65D4E"/>
    <w:rsid w:val="00A66503"/>
    <w:rsid w:val="00A665C6"/>
    <w:rsid w:val="00A67D59"/>
    <w:rsid w:val="00A67D8E"/>
    <w:rsid w:val="00A717BD"/>
    <w:rsid w:val="00A71A1C"/>
    <w:rsid w:val="00A754C6"/>
    <w:rsid w:val="00A75AA3"/>
    <w:rsid w:val="00A76DA7"/>
    <w:rsid w:val="00A771AB"/>
    <w:rsid w:val="00A80900"/>
    <w:rsid w:val="00A8114A"/>
    <w:rsid w:val="00A8533B"/>
    <w:rsid w:val="00A90940"/>
    <w:rsid w:val="00A913B8"/>
    <w:rsid w:val="00A9183D"/>
    <w:rsid w:val="00A91EBE"/>
    <w:rsid w:val="00A9229F"/>
    <w:rsid w:val="00A92EDA"/>
    <w:rsid w:val="00A94A5A"/>
    <w:rsid w:val="00A95406"/>
    <w:rsid w:val="00A960C3"/>
    <w:rsid w:val="00A96115"/>
    <w:rsid w:val="00A975A4"/>
    <w:rsid w:val="00AA04EB"/>
    <w:rsid w:val="00AA2728"/>
    <w:rsid w:val="00AB05ED"/>
    <w:rsid w:val="00AB1BFE"/>
    <w:rsid w:val="00AB1FC5"/>
    <w:rsid w:val="00AB2A90"/>
    <w:rsid w:val="00AB37C5"/>
    <w:rsid w:val="00AB3B49"/>
    <w:rsid w:val="00AB5252"/>
    <w:rsid w:val="00AC0A8F"/>
    <w:rsid w:val="00AC0B73"/>
    <w:rsid w:val="00AC28C7"/>
    <w:rsid w:val="00AC5259"/>
    <w:rsid w:val="00AC5D6F"/>
    <w:rsid w:val="00AC66E4"/>
    <w:rsid w:val="00AC74FA"/>
    <w:rsid w:val="00AD1272"/>
    <w:rsid w:val="00AD1ABD"/>
    <w:rsid w:val="00AD2D80"/>
    <w:rsid w:val="00AD4B12"/>
    <w:rsid w:val="00AD5AC0"/>
    <w:rsid w:val="00AD6E25"/>
    <w:rsid w:val="00AD7295"/>
    <w:rsid w:val="00AE0598"/>
    <w:rsid w:val="00AE0D35"/>
    <w:rsid w:val="00AE37D1"/>
    <w:rsid w:val="00AF03DC"/>
    <w:rsid w:val="00AF09D7"/>
    <w:rsid w:val="00AF0ED4"/>
    <w:rsid w:val="00AF10B5"/>
    <w:rsid w:val="00AF14BA"/>
    <w:rsid w:val="00AF25E6"/>
    <w:rsid w:val="00AF54E6"/>
    <w:rsid w:val="00AF59AB"/>
    <w:rsid w:val="00AF67A1"/>
    <w:rsid w:val="00B00BFB"/>
    <w:rsid w:val="00B010F5"/>
    <w:rsid w:val="00B01776"/>
    <w:rsid w:val="00B052F6"/>
    <w:rsid w:val="00B06BD8"/>
    <w:rsid w:val="00B0707E"/>
    <w:rsid w:val="00B074C6"/>
    <w:rsid w:val="00B121DF"/>
    <w:rsid w:val="00B146BE"/>
    <w:rsid w:val="00B1573F"/>
    <w:rsid w:val="00B16A8B"/>
    <w:rsid w:val="00B20245"/>
    <w:rsid w:val="00B222C4"/>
    <w:rsid w:val="00B24C7D"/>
    <w:rsid w:val="00B25524"/>
    <w:rsid w:val="00B2597A"/>
    <w:rsid w:val="00B2629B"/>
    <w:rsid w:val="00B2683F"/>
    <w:rsid w:val="00B27272"/>
    <w:rsid w:val="00B30A75"/>
    <w:rsid w:val="00B31022"/>
    <w:rsid w:val="00B32472"/>
    <w:rsid w:val="00B340AC"/>
    <w:rsid w:val="00B375DA"/>
    <w:rsid w:val="00B37C33"/>
    <w:rsid w:val="00B37D3A"/>
    <w:rsid w:val="00B40631"/>
    <w:rsid w:val="00B40636"/>
    <w:rsid w:val="00B41896"/>
    <w:rsid w:val="00B42812"/>
    <w:rsid w:val="00B433EA"/>
    <w:rsid w:val="00B4437C"/>
    <w:rsid w:val="00B44D50"/>
    <w:rsid w:val="00B51022"/>
    <w:rsid w:val="00B55377"/>
    <w:rsid w:val="00B573CB"/>
    <w:rsid w:val="00B57B7B"/>
    <w:rsid w:val="00B60365"/>
    <w:rsid w:val="00B60AEC"/>
    <w:rsid w:val="00B61FDC"/>
    <w:rsid w:val="00B62BE9"/>
    <w:rsid w:val="00B62D21"/>
    <w:rsid w:val="00B64212"/>
    <w:rsid w:val="00B67AB3"/>
    <w:rsid w:val="00B71A9A"/>
    <w:rsid w:val="00B71F28"/>
    <w:rsid w:val="00B721E4"/>
    <w:rsid w:val="00B74E45"/>
    <w:rsid w:val="00B75E74"/>
    <w:rsid w:val="00B81EBF"/>
    <w:rsid w:val="00B82126"/>
    <w:rsid w:val="00B837A0"/>
    <w:rsid w:val="00B85630"/>
    <w:rsid w:val="00B873FC"/>
    <w:rsid w:val="00B906D8"/>
    <w:rsid w:val="00B91DF4"/>
    <w:rsid w:val="00B926B7"/>
    <w:rsid w:val="00B93C0A"/>
    <w:rsid w:val="00B96287"/>
    <w:rsid w:val="00B96600"/>
    <w:rsid w:val="00B96B44"/>
    <w:rsid w:val="00B96B9D"/>
    <w:rsid w:val="00B97ABA"/>
    <w:rsid w:val="00BA14AD"/>
    <w:rsid w:val="00BA363A"/>
    <w:rsid w:val="00BA477F"/>
    <w:rsid w:val="00BB2418"/>
    <w:rsid w:val="00BB2623"/>
    <w:rsid w:val="00BB4601"/>
    <w:rsid w:val="00BB4C8F"/>
    <w:rsid w:val="00BB5F8D"/>
    <w:rsid w:val="00BB65E4"/>
    <w:rsid w:val="00BB7936"/>
    <w:rsid w:val="00BB7BD8"/>
    <w:rsid w:val="00BC2122"/>
    <w:rsid w:val="00BC5E92"/>
    <w:rsid w:val="00BC651E"/>
    <w:rsid w:val="00BD4A6A"/>
    <w:rsid w:val="00BD4E46"/>
    <w:rsid w:val="00BD677E"/>
    <w:rsid w:val="00BE27CE"/>
    <w:rsid w:val="00BE2AE9"/>
    <w:rsid w:val="00BE4210"/>
    <w:rsid w:val="00BE4611"/>
    <w:rsid w:val="00BE50CD"/>
    <w:rsid w:val="00BE671F"/>
    <w:rsid w:val="00BF0599"/>
    <w:rsid w:val="00BF433F"/>
    <w:rsid w:val="00BF6050"/>
    <w:rsid w:val="00BF6A09"/>
    <w:rsid w:val="00BF74B0"/>
    <w:rsid w:val="00C01021"/>
    <w:rsid w:val="00C0107F"/>
    <w:rsid w:val="00C020ED"/>
    <w:rsid w:val="00C04045"/>
    <w:rsid w:val="00C04EAB"/>
    <w:rsid w:val="00C0522C"/>
    <w:rsid w:val="00C065B6"/>
    <w:rsid w:val="00C12188"/>
    <w:rsid w:val="00C13CFF"/>
    <w:rsid w:val="00C1471D"/>
    <w:rsid w:val="00C15839"/>
    <w:rsid w:val="00C15B4F"/>
    <w:rsid w:val="00C16B24"/>
    <w:rsid w:val="00C255B9"/>
    <w:rsid w:val="00C25CB8"/>
    <w:rsid w:val="00C26BFC"/>
    <w:rsid w:val="00C3207C"/>
    <w:rsid w:val="00C338E5"/>
    <w:rsid w:val="00C3747A"/>
    <w:rsid w:val="00C409DE"/>
    <w:rsid w:val="00C4149C"/>
    <w:rsid w:val="00C45627"/>
    <w:rsid w:val="00C456FA"/>
    <w:rsid w:val="00C45D97"/>
    <w:rsid w:val="00C47443"/>
    <w:rsid w:val="00C47A35"/>
    <w:rsid w:val="00C5136A"/>
    <w:rsid w:val="00C52DC1"/>
    <w:rsid w:val="00C57367"/>
    <w:rsid w:val="00C57F5B"/>
    <w:rsid w:val="00C60EAE"/>
    <w:rsid w:val="00C62F99"/>
    <w:rsid w:val="00C63C1C"/>
    <w:rsid w:val="00C64124"/>
    <w:rsid w:val="00C64F17"/>
    <w:rsid w:val="00C65292"/>
    <w:rsid w:val="00C66DDB"/>
    <w:rsid w:val="00C66EBE"/>
    <w:rsid w:val="00C66F63"/>
    <w:rsid w:val="00C70909"/>
    <w:rsid w:val="00C7349B"/>
    <w:rsid w:val="00C735B6"/>
    <w:rsid w:val="00C7418D"/>
    <w:rsid w:val="00C765DE"/>
    <w:rsid w:val="00C76FBE"/>
    <w:rsid w:val="00C77A86"/>
    <w:rsid w:val="00C81B92"/>
    <w:rsid w:val="00C85501"/>
    <w:rsid w:val="00C85E1A"/>
    <w:rsid w:val="00C86CCB"/>
    <w:rsid w:val="00C876AC"/>
    <w:rsid w:val="00C90C72"/>
    <w:rsid w:val="00C91FFF"/>
    <w:rsid w:val="00C94B41"/>
    <w:rsid w:val="00C954C5"/>
    <w:rsid w:val="00C9560E"/>
    <w:rsid w:val="00C96D78"/>
    <w:rsid w:val="00C97A7C"/>
    <w:rsid w:val="00CA075C"/>
    <w:rsid w:val="00CA295A"/>
    <w:rsid w:val="00CA462B"/>
    <w:rsid w:val="00CA5762"/>
    <w:rsid w:val="00CB1155"/>
    <w:rsid w:val="00CB120B"/>
    <w:rsid w:val="00CB1B79"/>
    <w:rsid w:val="00CB2768"/>
    <w:rsid w:val="00CB3784"/>
    <w:rsid w:val="00CB4E9C"/>
    <w:rsid w:val="00CB52BE"/>
    <w:rsid w:val="00CB5FA6"/>
    <w:rsid w:val="00CB612F"/>
    <w:rsid w:val="00CB6347"/>
    <w:rsid w:val="00CC0866"/>
    <w:rsid w:val="00CC1A94"/>
    <w:rsid w:val="00CC242B"/>
    <w:rsid w:val="00CC4BB8"/>
    <w:rsid w:val="00CD1926"/>
    <w:rsid w:val="00CD1AC5"/>
    <w:rsid w:val="00CD2126"/>
    <w:rsid w:val="00CD3803"/>
    <w:rsid w:val="00CD4251"/>
    <w:rsid w:val="00CD5C96"/>
    <w:rsid w:val="00CD7AB8"/>
    <w:rsid w:val="00CD7DBF"/>
    <w:rsid w:val="00CE56B5"/>
    <w:rsid w:val="00CF0690"/>
    <w:rsid w:val="00CF0A5F"/>
    <w:rsid w:val="00CF4625"/>
    <w:rsid w:val="00CF5A03"/>
    <w:rsid w:val="00D02232"/>
    <w:rsid w:val="00D03573"/>
    <w:rsid w:val="00D03B73"/>
    <w:rsid w:val="00D0771B"/>
    <w:rsid w:val="00D101D4"/>
    <w:rsid w:val="00D112D0"/>
    <w:rsid w:val="00D133A0"/>
    <w:rsid w:val="00D13A52"/>
    <w:rsid w:val="00D161A8"/>
    <w:rsid w:val="00D16471"/>
    <w:rsid w:val="00D204D1"/>
    <w:rsid w:val="00D227F9"/>
    <w:rsid w:val="00D25414"/>
    <w:rsid w:val="00D2674D"/>
    <w:rsid w:val="00D26F5A"/>
    <w:rsid w:val="00D3125F"/>
    <w:rsid w:val="00D316E2"/>
    <w:rsid w:val="00D32270"/>
    <w:rsid w:val="00D404A4"/>
    <w:rsid w:val="00D40B94"/>
    <w:rsid w:val="00D43B02"/>
    <w:rsid w:val="00D450EC"/>
    <w:rsid w:val="00D4530C"/>
    <w:rsid w:val="00D459B9"/>
    <w:rsid w:val="00D46F46"/>
    <w:rsid w:val="00D4722D"/>
    <w:rsid w:val="00D4726C"/>
    <w:rsid w:val="00D50A92"/>
    <w:rsid w:val="00D50B93"/>
    <w:rsid w:val="00D54125"/>
    <w:rsid w:val="00D5557E"/>
    <w:rsid w:val="00D55A0F"/>
    <w:rsid w:val="00D56B1C"/>
    <w:rsid w:val="00D56DC3"/>
    <w:rsid w:val="00D600B7"/>
    <w:rsid w:val="00D606EF"/>
    <w:rsid w:val="00D6073B"/>
    <w:rsid w:val="00D6074E"/>
    <w:rsid w:val="00D678AD"/>
    <w:rsid w:val="00D7230B"/>
    <w:rsid w:val="00D72E88"/>
    <w:rsid w:val="00D74DC2"/>
    <w:rsid w:val="00D75407"/>
    <w:rsid w:val="00D75886"/>
    <w:rsid w:val="00D75C85"/>
    <w:rsid w:val="00D81E06"/>
    <w:rsid w:val="00D825B0"/>
    <w:rsid w:val="00D82BCB"/>
    <w:rsid w:val="00D857A9"/>
    <w:rsid w:val="00D90EA9"/>
    <w:rsid w:val="00D912E8"/>
    <w:rsid w:val="00D917B6"/>
    <w:rsid w:val="00D91DC3"/>
    <w:rsid w:val="00D9206C"/>
    <w:rsid w:val="00D94EB6"/>
    <w:rsid w:val="00D95E01"/>
    <w:rsid w:val="00D97EC9"/>
    <w:rsid w:val="00DA0E90"/>
    <w:rsid w:val="00DA2040"/>
    <w:rsid w:val="00DA45E1"/>
    <w:rsid w:val="00DA4F40"/>
    <w:rsid w:val="00DA6BE7"/>
    <w:rsid w:val="00DA7164"/>
    <w:rsid w:val="00DA7F74"/>
    <w:rsid w:val="00DB025C"/>
    <w:rsid w:val="00DB3F0E"/>
    <w:rsid w:val="00DB456E"/>
    <w:rsid w:val="00DB759A"/>
    <w:rsid w:val="00DC0E6D"/>
    <w:rsid w:val="00DC3A2C"/>
    <w:rsid w:val="00DC5C2B"/>
    <w:rsid w:val="00DC6C90"/>
    <w:rsid w:val="00DC75CD"/>
    <w:rsid w:val="00DC7D61"/>
    <w:rsid w:val="00DD00F5"/>
    <w:rsid w:val="00DD0AB2"/>
    <w:rsid w:val="00DD1128"/>
    <w:rsid w:val="00DD2ABC"/>
    <w:rsid w:val="00DD6109"/>
    <w:rsid w:val="00DE055B"/>
    <w:rsid w:val="00DE0999"/>
    <w:rsid w:val="00DE40D1"/>
    <w:rsid w:val="00DF124A"/>
    <w:rsid w:val="00DF1B19"/>
    <w:rsid w:val="00DF233A"/>
    <w:rsid w:val="00DF291C"/>
    <w:rsid w:val="00DF606C"/>
    <w:rsid w:val="00DF6AF8"/>
    <w:rsid w:val="00DF747E"/>
    <w:rsid w:val="00E000EB"/>
    <w:rsid w:val="00E00B91"/>
    <w:rsid w:val="00E014CA"/>
    <w:rsid w:val="00E022BF"/>
    <w:rsid w:val="00E05003"/>
    <w:rsid w:val="00E05741"/>
    <w:rsid w:val="00E06045"/>
    <w:rsid w:val="00E072B4"/>
    <w:rsid w:val="00E077FD"/>
    <w:rsid w:val="00E10F59"/>
    <w:rsid w:val="00E11874"/>
    <w:rsid w:val="00E1254C"/>
    <w:rsid w:val="00E14286"/>
    <w:rsid w:val="00E15F47"/>
    <w:rsid w:val="00E17EDA"/>
    <w:rsid w:val="00E23E3C"/>
    <w:rsid w:val="00E2705A"/>
    <w:rsid w:val="00E27898"/>
    <w:rsid w:val="00E304A9"/>
    <w:rsid w:val="00E31131"/>
    <w:rsid w:val="00E345A0"/>
    <w:rsid w:val="00E366D3"/>
    <w:rsid w:val="00E36985"/>
    <w:rsid w:val="00E377F4"/>
    <w:rsid w:val="00E37EF1"/>
    <w:rsid w:val="00E418F6"/>
    <w:rsid w:val="00E44A2E"/>
    <w:rsid w:val="00E477F6"/>
    <w:rsid w:val="00E47E1D"/>
    <w:rsid w:val="00E51224"/>
    <w:rsid w:val="00E5190D"/>
    <w:rsid w:val="00E5287C"/>
    <w:rsid w:val="00E5369B"/>
    <w:rsid w:val="00E5767F"/>
    <w:rsid w:val="00E57809"/>
    <w:rsid w:val="00E60B57"/>
    <w:rsid w:val="00E619EC"/>
    <w:rsid w:val="00E744E5"/>
    <w:rsid w:val="00E74E58"/>
    <w:rsid w:val="00E8115F"/>
    <w:rsid w:val="00E816F6"/>
    <w:rsid w:val="00E848AD"/>
    <w:rsid w:val="00E85461"/>
    <w:rsid w:val="00E86640"/>
    <w:rsid w:val="00E90287"/>
    <w:rsid w:val="00E93359"/>
    <w:rsid w:val="00E933F8"/>
    <w:rsid w:val="00E95691"/>
    <w:rsid w:val="00EA08A6"/>
    <w:rsid w:val="00EA1A83"/>
    <w:rsid w:val="00EA1B25"/>
    <w:rsid w:val="00EA2AED"/>
    <w:rsid w:val="00EA357A"/>
    <w:rsid w:val="00EA3CEB"/>
    <w:rsid w:val="00EA44EA"/>
    <w:rsid w:val="00EA457C"/>
    <w:rsid w:val="00EA4F2B"/>
    <w:rsid w:val="00EA5B70"/>
    <w:rsid w:val="00EA5B8D"/>
    <w:rsid w:val="00EA6A46"/>
    <w:rsid w:val="00EB0376"/>
    <w:rsid w:val="00EB0C63"/>
    <w:rsid w:val="00EB0CCE"/>
    <w:rsid w:val="00EB72A6"/>
    <w:rsid w:val="00EB7778"/>
    <w:rsid w:val="00EC1849"/>
    <w:rsid w:val="00EC213A"/>
    <w:rsid w:val="00EC3EC3"/>
    <w:rsid w:val="00EC505C"/>
    <w:rsid w:val="00EC5096"/>
    <w:rsid w:val="00ED3C69"/>
    <w:rsid w:val="00ED3FD7"/>
    <w:rsid w:val="00ED4154"/>
    <w:rsid w:val="00ED58C8"/>
    <w:rsid w:val="00ED6681"/>
    <w:rsid w:val="00ED66EE"/>
    <w:rsid w:val="00EE2B4F"/>
    <w:rsid w:val="00EE37F0"/>
    <w:rsid w:val="00EE3B7E"/>
    <w:rsid w:val="00EE3BAC"/>
    <w:rsid w:val="00EE6C37"/>
    <w:rsid w:val="00EE6FC5"/>
    <w:rsid w:val="00EE72F3"/>
    <w:rsid w:val="00EF5A9D"/>
    <w:rsid w:val="00EF66A2"/>
    <w:rsid w:val="00EF6E51"/>
    <w:rsid w:val="00EF78E1"/>
    <w:rsid w:val="00F00072"/>
    <w:rsid w:val="00F035A8"/>
    <w:rsid w:val="00F03D58"/>
    <w:rsid w:val="00F03DB6"/>
    <w:rsid w:val="00F10602"/>
    <w:rsid w:val="00F12562"/>
    <w:rsid w:val="00F12674"/>
    <w:rsid w:val="00F146F2"/>
    <w:rsid w:val="00F14B70"/>
    <w:rsid w:val="00F14F93"/>
    <w:rsid w:val="00F1501F"/>
    <w:rsid w:val="00F15C54"/>
    <w:rsid w:val="00F17B90"/>
    <w:rsid w:val="00F20E91"/>
    <w:rsid w:val="00F24335"/>
    <w:rsid w:val="00F2604E"/>
    <w:rsid w:val="00F26E6B"/>
    <w:rsid w:val="00F27FBE"/>
    <w:rsid w:val="00F3603A"/>
    <w:rsid w:val="00F40A1B"/>
    <w:rsid w:val="00F413E4"/>
    <w:rsid w:val="00F42B72"/>
    <w:rsid w:val="00F44E5F"/>
    <w:rsid w:val="00F453CD"/>
    <w:rsid w:val="00F47584"/>
    <w:rsid w:val="00F50A8C"/>
    <w:rsid w:val="00F50ACC"/>
    <w:rsid w:val="00F51101"/>
    <w:rsid w:val="00F51DDC"/>
    <w:rsid w:val="00F52237"/>
    <w:rsid w:val="00F53BF2"/>
    <w:rsid w:val="00F54834"/>
    <w:rsid w:val="00F600AB"/>
    <w:rsid w:val="00F650E5"/>
    <w:rsid w:val="00F651AF"/>
    <w:rsid w:val="00F674CE"/>
    <w:rsid w:val="00F67E37"/>
    <w:rsid w:val="00F71D5F"/>
    <w:rsid w:val="00F7370A"/>
    <w:rsid w:val="00F751FA"/>
    <w:rsid w:val="00F75C7C"/>
    <w:rsid w:val="00F7734E"/>
    <w:rsid w:val="00F8108D"/>
    <w:rsid w:val="00F8172B"/>
    <w:rsid w:val="00F85A87"/>
    <w:rsid w:val="00F87AFE"/>
    <w:rsid w:val="00F933E6"/>
    <w:rsid w:val="00F93D84"/>
    <w:rsid w:val="00F95827"/>
    <w:rsid w:val="00F96366"/>
    <w:rsid w:val="00F96650"/>
    <w:rsid w:val="00FA0E23"/>
    <w:rsid w:val="00FA3328"/>
    <w:rsid w:val="00FA38DA"/>
    <w:rsid w:val="00FA3BEA"/>
    <w:rsid w:val="00FA4D3D"/>
    <w:rsid w:val="00FB2865"/>
    <w:rsid w:val="00FB300F"/>
    <w:rsid w:val="00FB3013"/>
    <w:rsid w:val="00FB3AD8"/>
    <w:rsid w:val="00FB4EF3"/>
    <w:rsid w:val="00FC2DF0"/>
    <w:rsid w:val="00FC424B"/>
    <w:rsid w:val="00FC4DC3"/>
    <w:rsid w:val="00FC7DA4"/>
    <w:rsid w:val="00FD119B"/>
    <w:rsid w:val="00FD11A5"/>
    <w:rsid w:val="00FD2BBB"/>
    <w:rsid w:val="00FD2CD4"/>
    <w:rsid w:val="00FD42A9"/>
    <w:rsid w:val="00FD4796"/>
    <w:rsid w:val="00FD511D"/>
    <w:rsid w:val="00FE0F39"/>
    <w:rsid w:val="00FE198C"/>
    <w:rsid w:val="00FE33E1"/>
    <w:rsid w:val="00FE7DC7"/>
    <w:rsid w:val="00FF3498"/>
    <w:rsid w:val="00FF48A8"/>
    <w:rsid w:val="00FF4A6A"/>
    <w:rsid w:val="00FF54A2"/>
    <w:rsid w:val="00FF5C00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A5102"/>
  <w15:docId w15:val="{E158D900-49D3-4A6F-8C68-E53D49F9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BF74B0"/>
    <w:rPr>
      <w:color w:val="516068"/>
      <w:sz w:val="20"/>
      <w:lang w:val="de-DE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8E4D13"/>
    <w:pPr>
      <w:keepNext/>
      <w:keepLines/>
      <w:spacing w:line="1040" w:lineRule="exact"/>
      <w:outlineLvl w:val="0"/>
    </w:pPr>
    <w:rPr>
      <w:rFonts w:asciiTheme="majorHAnsi" w:eastAsiaTheme="majorEastAsia" w:hAnsiTheme="majorHAns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8E4D13"/>
    <w:pPr>
      <w:keepNext/>
      <w:keepLines/>
      <w:spacing w:line="520" w:lineRule="exact"/>
      <w:outlineLvl w:val="1"/>
    </w:pPr>
    <w:rPr>
      <w:rFonts w:asciiTheme="majorHAnsi" w:eastAsiaTheme="majorEastAsia" w:hAnsiTheme="majorHAns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8E4D13"/>
    <w:pPr>
      <w:keepNext/>
      <w:keepLines/>
      <w:spacing w:line="520" w:lineRule="exact"/>
      <w:outlineLvl w:val="2"/>
    </w:pPr>
    <w:rPr>
      <w:rFonts w:asciiTheme="majorHAnsi" w:eastAsiaTheme="majorEastAsia" w:hAnsiTheme="majorHAnsi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eastAsia="SimSun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7309E6"/>
    <w:pPr>
      <w:spacing w:line="220" w:lineRule="exact"/>
    </w:pPr>
    <w:rPr>
      <w:rFonts w:eastAsia="Times New Roman" w:cs="Times New Roman"/>
      <w:sz w:val="16"/>
      <w:szCs w:val="20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7309E6"/>
    <w:rPr>
      <w:rFonts w:eastAsia="Times New Roman" w:cs="Times New Roman"/>
      <w:color w:val="516068"/>
      <w:sz w:val="16"/>
      <w:szCs w:val="20"/>
      <w:lang w:eastAsia="zh-CN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8E4D13"/>
    <w:rPr>
      <w:rFonts w:asciiTheme="majorHAnsi" w:eastAsiaTheme="majorEastAsia" w:hAnsiTheme="majorHAns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8E4D13"/>
    <w:rPr>
      <w:rFonts w:asciiTheme="majorHAnsi" w:eastAsiaTheme="majorEastAsia" w:hAnsiTheme="majorHAns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eastAsia="SimSun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8E4D13"/>
    <w:rPr>
      <w:rFonts w:asciiTheme="majorHAnsi" w:eastAsiaTheme="majorEastAsia" w:hAnsiTheme="majorHAnsi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516068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eastAsia="SimSun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eastAsia="SimSun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eastAsia="SimSun" w:hAnsi="Calibri Light"/>
      <w:color w:val="516068"/>
      <w:sz w:val="20"/>
    </w:rPr>
  </w:style>
  <w:style w:type="table" w:styleId="Tabellenraster">
    <w:name w:val="Table Grid"/>
    <w:basedOn w:val="NormaleTabelle"/>
    <w:uiPriority w:val="59"/>
    <w:rsid w:val="00C01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61C0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65E9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1484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C020ED"/>
    <w:pPr>
      <w:spacing w:after="200" w:line="240" w:lineRule="auto"/>
    </w:pPr>
    <w:rPr>
      <w:i/>
      <w:iCs/>
      <w:color w:val="FFFFFF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UDA-Word-Design">
  <a:themeElements>
    <a:clrScheme name="LAUDA-Farben">
      <a:dk1>
        <a:srgbClr val="516068"/>
      </a:dk1>
      <a:lt1>
        <a:srgbClr val="516068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96A5B4"/>
      </a:accent3>
      <a:accent4>
        <a:srgbClr val="516068"/>
      </a:accent4>
      <a:accent5>
        <a:srgbClr val="EFE8ED"/>
      </a:accent5>
      <a:accent6>
        <a:srgbClr val="EEFAFF"/>
      </a:accent6>
      <a:hlink>
        <a:srgbClr val="516068"/>
      </a:hlink>
      <a:folHlink>
        <a:srgbClr val="516068"/>
      </a:folHlink>
    </a:clrScheme>
    <a:fontScheme name="LAUDA Schrift intern">
      <a:majorFont>
        <a:latin typeface="Brandon Grotesque Office Light"/>
        <a:ea typeface="SimSun"/>
        <a:cs typeface=""/>
      </a:majorFont>
      <a:minorFont>
        <a:latin typeface="Brandon Grotesque Office Light"/>
        <a:ea typeface="SimSun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48CD-81D7-4F74-A98C-4CB31F6F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Messenachbericht analytica 2024</vt:lpstr>
      <vt:lpstr/>
    </vt:vector>
  </TitlesOfParts>
  <Company>LAUDA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Analytica 2024 展会总结报告</dc:title>
  <dc:subject>LAUDA 新闻稿</dc:subject>
  <dc:creator>Christoph Muhr</dc:creator>
  <cp:keywords/>
  <dc:description/>
  <cp:lastModifiedBy>Christoph Muhr</cp:lastModifiedBy>
  <cp:lastPrinted>2023-03-14T15:14:00Z</cp:lastPrinted>
  <dcterms:created xsi:type="dcterms:W3CDTF">2024-04-19T10:41:00Z</dcterms:created>
  <dcterms:modified xsi:type="dcterms:W3CDTF">2024-05-03T08:07:00Z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2022-08-25T11:47:04Z</vt:lpwstr>
  </property>
  <property fmtid="{D5CDD505-2E9C-101B-9397-08002B2CF9AE}" pid="4" name="MSIP_Label_5d7cd897-b558-4ffc-9977-69dc5803fb13_Method">
    <vt:lpwstr>标准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a2619d20-97fc-4791-8ac7-a4b789f2705d</vt:lpwstr>
  </property>
  <property fmtid="{D5CDD505-2E9C-101B-9397-08002B2CF9AE}" pid="8" name="MSIP_Label_5d7cd897-b558-4ffc-9977-69dc5803fb13_ContentBits">
    <vt:lpwstr>0</vt:lpwstr>
  </property>
  <property fmtid="{D5CDD505-2E9C-101B-9397-08002B2CF9AE}" pid="9" name="GrammarlyDocumentId">
    <vt:lpwstr>fdbaf2c1e22fb0d9321b1daee896ea710da0fbe6c8b4d131165910629beedfa8</vt:lpwstr>
  </property>
</Properties>
</file>