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ACA9D1" w14:textId="2F05D1B2" w:rsidR="009B77EB" w:rsidRPr="004208F4" w:rsidRDefault="00DA68E8" w:rsidP="004208F4">
      <w:pPr>
        <w:pStyle w:val="berschrift2"/>
      </w:pPr>
      <w:r w:rsidRPr="004208F4">
        <w:t>SUCCESSFUL CHINA PREMIERE OF THE SUMMIT FOR WORLD MARKET LEADERS</w:t>
      </w:r>
    </w:p>
    <w:p w14:paraId="09FBA23A" w14:textId="11E0D7EC" w:rsidR="009B77EB" w:rsidRPr="004208F4" w:rsidRDefault="00366B05" w:rsidP="004208F4">
      <w:pPr>
        <w:pStyle w:val="berschrift3"/>
      </w:pPr>
      <w:r w:rsidRPr="004208F4">
        <w:t>Dr. Gunther Wobser represents LAUDA at the strategically important event</w:t>
      </w:r>
    </w:p>
    <w:p w14:paraId="3481B861" w14:textId="77777777" w:rsidR="004208F4" w:rsidRPr="004208F4" w:rsidRDefault="004208F4" w:rsidP="00F53A26">
      <w:pPr>
        <w:rPr>
          <w:rFonts w:ascii="Brandon Grotesque Office Light" w:hAnsi="Brandon Grotesque Office Light"/>
        </w:rPr>
      </w:pPr>
    </w:p>
    <w:p w14:paraId="50F033D9" w14:textId="7CD9398C" w:rsidR="00F53A26" w:rsidRPr="004208F4" w:rsidRDefault="00F53A26" w:rsidP="00F53A26">
      <w:pPr>
        <w:rPr>
          <w:rFonts w:ascii="Brandon Grotesque Office Light" w:hAnsi="Brandon Grotesque Office Light"/>
        </w:rPr>
      </w:pPr>
      <w:r w:rsidRPr="004208F4">
        <w:rPr>
          <w:rFonts w:ascii="Brandon Grotesque Office Light" w:hAnsi="Brandon Grotesque Office Light"/>
        </w:rPr>
        <w:t>Lauda-Königshofen, May 27, 2024 – A summit for world market leaders with around 400 participants took place in Beijing for the first time. The initiators were the Academy of World Market Leaders, which was founded by the former Economics Minister of Baden-Württemberg, Dr. Walter Döring, and the German-European Center for SME Cooperation DEZ in China. The venue was the impressive “Beijing-China-Germany International Convention and Exhibition Center” building complex in the middle of the Shunyi district, in the immediate vicinity of the Chinese capital’s airport. There is a large industrial area in which predominantly German companies such as Mercedes-Benz, Bosch and the medium-sized company Wilo have settled.</w:t>
      </w:r>
    </w:p>
    <w:p w14:paraId="2A01F183" w14:textId="77777777" w:rsidR="00F53A26" w:rsidRPr="004208F4" w:rsidRDefault="00F53A26" w:rsidP="00F53A26">
      <w:pPr>
        <w:rPr>
          <w:rFonts w:ascii="Brandon Grotesque Office Light" w:hAnsi="Brandon Grotesque Office Light"/>
        </w:rPr>
      </w:pPr>
    </w:p>
    <w:p w14:paraId="279AF4B9" w14:textId="77777777" w:rsidR="00F53A26" w:rsidRPr="004208F4" w:rsidRDefault="00F53A26" w:rsidP="00F53A26">
      <w:pPr>
        <w:rPr>
          <w:rFonts w:ascii="Brandon Grotesque Office Light" w:hAnsi="Brandon Grotesque Office Light"/>
        </w:rPr>
      </w:pPr>
      <w:r w:rsidRPr="004208F4">
        <w:rPr>
          <w:rFonts w:ascii="Brandon Grotesque Office Light" w:hAnsi="Brandon Grotesque Office Light"/>
        </w:rPr>
        <w:t>China is very impressed by the success strategies of the so-called hidden champions, leading global companies, of which there are around 1,700 in Germany. Above all, the big names are known abroad. A similar phenomenon exists in China, whose economic structure largely consists of small and medium-sized privately owned companies, although most of them do not yet have global sales structures.</w:t>
      </w:r>
    </w:p>
    <w:p w14:paraId="7EAB37A4" w14:textId="77777777" w:rsidR="00F53A26" w:rsidRPr="004208F4" w:rsidRDefault="00F53A26" w:rsidP="00F53A26">
      <w:pPr>
        <w:rPr>
          <w:rFonts w:ascii="Brandon Grotesque Office Light" w:hAnsi="Brandon Grotesque Office Light"/>
        </w:rPr>
      </w:pPr>
    </w:p>
    <w:p w14:paraId="09829800" w14:textId="0C90240E" w:rsidR="00F53A26" w:rsidRPr="004208F4" w:rsidRDefault="00F53A26" w:rsidP="00F53A26">
      <w:pPr>
        <w:rPr>
          <w:rFonts w:ascii="Brandon Grotesque Office Light" w:hAnsi="Brandon Grotesque Office Light"/>
        </w:rPr>
      </w:pPr>
      <w:r w:rsidRPr="004208F4">
        <w:rPr>
          <w:rFonts w:ascii="Brandon Grotesque Office Light" w:hAnsi="Brandon Grotesque Office Light"/>
        </w:rPr>
        <w:t xml:space="preserve">The German world market leaders included ebm-papst, represented by the managing director responsible for sales, Thomas Nürnberger, Würth, represented by the foundation's former chairman of the board, Harald Unkelbach, and LAUDA, represented by </w:t>
      </w:r>
      <w:r w:rsidR="0041414D">
        <w:rPr>
          <w:rFonts w:ascii="Brandon Grotesque Office Light" w:hAnsi="Brandon Grotesque Office Light"/>
        </w:rPr>
        <w:t>President &amp; CEO</w:t>
      </w:r>
      <w:r w:rsidRPr="004208F4">
        <w:rPr>
          <w:rFonts w:ascii="Brandon Grotesque Office Light" w:hAnsi="Brandon Grotesque Office Light"/>
        </w:rPr>
        <w:t>, Dr. Gunther Wobser, attended the summit.</w:t>
      </w:r>
    </w:p>
    <w:p w14:paraId="720DF091" w14:textId="77777777" w:rsidR="00F53A26" w:rsidRPr="004208F4" w:rsidRDefault="00F53A26" w:rsidP="00F53A26">
      <w:pPr>
        <w:rPr>
          <w:rFonts w:ascii="Brandon Grotesque Office Light" w:hAnsi="Brandon Grotesque Office Light"/>
        </w:rPr>
      </w:pPr>
    </w:p>
    <w:p w14:paraId="1BD2F033" w14:textId="77777777" w:rsidR="00F53A26" w:rsidRPr="004208F4" w:rsidRDefault="00F53A26" w:rsidP="00F53A26">
      <w:pPr>
        <w:rPr>
          <w:rFonts w:ascii="Brandon Grotesque Office Light" w:hAnsi="Brandon Grotesque Office Light"/>
        </w:rPr>
      </w:pPr>
      <w:r w:rsidRPr="004208F4">
        <w:rPr>
          <w:rFonts w:ascii="Brandon Grotesque Office Light" w:hAnsi="Brandon Grotesque Office Light"/>
        </w:rPr>
        <w:t>The delegation of around 100 German company representatives was accompanied, among others, by the former German Economics Minister, Peter Altmaier, as well as the long-time member of the Bundestag, former minister and current chairman of the German-Chinese parliamentary group and the China Bridge dialogue platform, Dr. Hans Peter Friedrich.</w:t>
      </w:r>
    </w:p>
    <w:p w14:paraId="0655A262" w14:textId="77777777" w:rsidR="00F53A26" w:rsidRPr="004208F4" w:rsidRDefault="00F53A26" w:rsidP="00F53A26">
      <w:pPr>
        <w:rPr>
          <w:rFonts w:ascii="Brandon Grotesque Office Light" w:hAnsi="Brandon Grotesque Office Light"/>
        </w:rPr>
      </w:pPr>
    </w:p>
    <w:p w14:paraId="1E433284" w14:textId="77777777" w:rsidR="00F53A26" w:rsidRPr="004208F4" w:rsidRDefault="00F53A26" w:rsidP="00F53A26">
      <w:pPr>
        <w:rPr>
          <w:rFonts w:ascii="Brandon Grotesque Office Light" w:hAnsi="Brandon Grotesque Office Light"/>
        </w:rPr>
      </w:pPr>
      <w:r w:rsidRPr="004208F4">
        <w:rPr>
          <w:rFonts w:ascii="Brandon Grotesque Office Light" w:hAnsi="Brandon Grotesque Office Light"/>
        </w:rPr>
        <w:t>Dr. Gunther Wobser took part in a panel discussion about the opportunities for German-Chinese cooperation and presented the family business LAUDA in the large plenary session. He focused on the important collaboration in the growth industries of electromobility and hydrogen drives, for example for trucks, and LAUDA's powerful product range as the world market leader for precise temperatures. He referred to the Chinese sales company, which has existed since 2008 and the production set up in 2023, which develops and produces first-class LAUDA devices from China worldwide.</w:t>
      </w:r>
    </w:p>
    <w:p w14:paraId="12F5AC2D" w14:textId="77777777" w:rsidR="00F53A26" w:rsidRPr="004208F4" w:rsidRDefault="00F53A26" w:rsidP="00F53A26">
      <w:pPr>
        <w:rPr>
          <w:rFonts w:ascii="Brandon Grotesque Office Light" w:hAnsi="Brandon Grotesque Office Light"/>
        </w:rPr>
      </w:pPr>
    </w:p>
    <w:p w14:paraId="75DAF2FE" w14:textId="1202D8A7" w:rsidR="00F53A26" w:rsidRPr="004208F4" w:rsidRDefault="00F53A26" w:rsidP="00F53A26">
      <w:pPr>
        <w:rPr>
          <w:rFonts w:ascii="Brandon Grotesque Office Light" w:hAnsi="Brandon Grotesque Office Light"/>
        </w:rPr>
      </w:pPr>
      <w:r w:rsidRPr="004208F4">
        <w:rPr>
          <w:rFonts w:ascii="Brandon Grotesque Office Light" w:hAnsi="Brandon Grotesque Office Light"/>
        </w:rPr>
        <w:t>The highlight was the reception of a small delegation by the Vice Minister for Trade and International Economic Relations, Ling Ji. Minister Ling Ji explicitly asked the company representatives about opportunities for improvement and took intensive notes. The protection of intellectual property, which is particularly important for German companies, was mentioned several times. Dr. Gunther Wobser asked for support with the required CCC certification and cited difficulties for his two Chinese subsidiaries in accessing digital information from the German headquarters. Minister Ling Ji then commented in detail on the individual points and generally pledged his support.</w:t>
      </w:r>
    </w:p>
    <w:p w14:paraId="6BA8E066" w14:textId="2C0E3715" w:rsidR="00A65401" w:rsidRPr="004208F4" w:rsidRDefault="00A65401">
      <w:pPr>
        <w:rPr>
          <w:rFonts w:ascii="Brandon Grotesque Office Light" w:hAnsi="Brandon Grotesque Office Light"/>
        </w:rPr>
      </w:pPr>
    </w:p>
    <w:p w14:paraId="4A4CE5D1" w14:textId="79BE36A8" w:rsidR="00914FF5" w:rsidRPr="004208F4" w:rsidRDefault="00F53A26" w:rsidP="00F53A26">
      <w:pPr>
        <w:rPr>
          <w:rFonts w:ascii="Brandon Grotesque Office Light" w:hAnsi="Brandon Grotesque Office Light"/>
        </w:rPr>
      </w:pPr>
      <w:r w:rsidRPr="004208F4">
        <w:rPr>
          <w:rFonts w:ascii="Brandon Grotesque Office Light" w:hAnsi="Brandon Grotesque Office Light"/>
        </w:rPr>
        <w:t xml:space="preserve">The Chinese government is showing increasing interest in creating investment-promoting conditions for German medium-sized businesses and thus attracting investments into the country. German world market leaders, in turn, want to continue to play an active role in Chinese economic life and expand their market position in the important </w:t>
      </w:r>
      <w:r w:rsidRPr="004208F4">
        <w:rPr>
          <w:rFonts w:ascii="Brandon Grotesque Office Light" w:hAnsi="Brandon Grotesque Office Light"/>
        </w:rPr>
        <w:lastRenderedPageBreak/>
        <w:t>sales market. As the conference showed, they are open to targeted cooperation with Chinese customers and family businesses.</w:t>
      </w:r>
    </w:p>
    <w:p w14:paraId="6DE8C6A2" w14:textId="77777777" w:rsidR="00A65401" w:rsidRPr="004208F4" w:rsidRDefault="00A65401" w:rsidP="00F53A26"/>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DA68E8" w:rsidRPr="004208F4" w14:paraId="416C3177" w14:textId="77777777" w:rsidTr="00A95D14">
        <w:tc>
          <w:tcPr>
            <w:tcW w:w="4535" w:type="dxa"/>
            <w:vAlign w:val="bottom"/>
          </w:tcPr>
          <w:p w14:paraId="22F5E068" w14:textId="77777777" w:rsidR="00DA68E8" w:rsidRPr="004208F4" w:rsidRDefault="00DA68E8" w:rsidP="00A95D14">
            <w:pPr>
              <w:pStyle w:val="Untertitel"/>
              <w:spacing w:line="216" w:lineRule="auto"/>
              <w:ind w:right="873"/>
            </w:pPr>
            <w:r w:rsidRPr="004208F4">
              <w:rPr>
                <w:noProof/>
              </w:rPr>
              <w:drawing>
                <wp:inline distT="0" distB="0" distL="0" distR="0" wp14:anchorId="3371DFF0" wp14:editId="32A8D35A">
                  <wp:extent cx="2340000" cy="1558800"/>
                  <wp:effectExtent l="0" t="0" r="3175" b="3810"/>
                  <wp:docPr id="169773527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0000" cy="1558800"/>
                          </a:xfrm>
                          <a:prstGeom prst="rect">
                            <a:avLst/>
                          </a:prstGeom>
                          <a:noFill/>
                          <a:ln>
                            <a:noFill/>
                          </a:ln>
                        </pic:spPr>
                      </pic:pic>
                    </a:graphicData>
                  </a:graphic>
                </wp:inline>
              </w:drawing>
            </w:r>
          </w:p>
        </w:tc>
        <w:tc>
          <w:tcPr>
            <w:tcW w:w="4535" w:type="dxa"/>
            <w:vAlign w:val="bottom"/>
          </w:tcPr>
          <w:p w14:paraId="4DAEAE94" w14:textId="77777777" w:rsidR="00DA68E8" w:rsidRPr="004208F4" w:rsidRDefault="00DA68E8" w:rsidP="00A95D14">
            <w:pPr>
              <w:pStyle w:val="Untertitel"/>
              <w:spacing w:line="216" w:lineRule="auto"/>
              <w:ind w:right="873"/>
            </w:pPr>
            <w:r w:rsidRPr="004208F4">
              <w:rPr>
                <w:noProof/>
              </w:rPr>
              <w:drawing>
                <wp:inline distT="0" distB="0" distL="0" distR="0" wp14:anchorId="11C10362" wp14:editId="34AB785B">
                  <wp:extent cx="2340000" cy="2707200"/>
                  <wp:effectExtent l="0" t="0" r="3175" b="0"/>
                  <wp:docPr id="214333248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0000" cy="2707200"/>
                          </a:xfrm>
                          <a:prstGeom prst="rect">
                            <a:avLst/>
                          </a:prstGeom>
                          <a:noFill/>
                          <a:ln>
                            <a:noFill/>
                          </a:ln>
                        </pic:spPr>
                      </pic:pic>
                    </a:graphicData>
                  </a:graphic>
                </wp:inline>
              </w:drawing>
            </w:r>
          </w:p>
        </w:tc>
      </w:tr>
      <w:tr w:rsidR="00DA68E8" w:rsidRPr="004208F4" w14:paraId="21E1C6DB" w14:textId="77777777" w:rsidTr="00A95D14">
        <w:trPr>
          <w:trHeight w:val="567"/>
        </w:trPr>
        <w:tc>
          <w:tcPr>
            <w:tcW w:w="4535" w:type="dxa"/>
            <w:vAlign w:val="center"/>
          </w:tcPr>
          <w:p w14:paraId="6EB289EE" w14:textId="28369049" w:rsidR="00DA68E8" w:rsidRPr="004208F4" w:rsidRDefault="009558EC" w:rsidP="00A95D14">
            <w:pPr>
              <w:pStyle w:val="Untertitel"/>
              <w:spacing w:line="216" w:lineRule="auto"/>
              <w:ind w:right="873"/>
            </w:pPr>
            <w:r w:rsidRPr="009558EC">
              <w:t>Fig. 1: Presentation of LAUDA by Dr. Gunther Wobser at the summit for world market leaders in Beijing. © LAUDA</w:t>
            </w:r>
          </w:p>
        </w:tc>
        <w:tc>
          <w:tcPr>
            <w:tcW w:w="4535" w:type="dxa"/>
            <w:vAlign w:val="center"/>
          </w:tcPr>
          <w:p w14:paraId="52625849" w14:textId="011B6355" w:rsidR="00DA68E8" w:rsidRPr="004208F4" w:rsidRDefault="009558EC" w:rsidP="00A95D14">
            <w:pPr>
              <w:pStyle w:val="Untertitel"/>
              <w:spacing w:line="216" w:lineRule="auto"/>
              <w:ind w:right="873"/>
            </w:pPr>
            <w:r w:rsidRPr="009558EC">
              <w:t>Fig. 2 (from right to left): Dr. Gunther Wobser, Managing Partner of LAUDA, Dr. Hans-Peter Friedrich (chairman of the German-Chinese parliamentary group) and Thomas Nürnberger, managing director of ebm-papst, were satisfied with the discussions. © LAUDA</w:t>
            </w:r>
          </w:p>
        </w:tc>
      </w:tr>
      <w:tr w:rsidR="00DA68E8" w:rsidRPr="004208F4" w14:paraId="2724B3A4" w14:textId="77777777" w:rsidTr="00A95D14">
        <w:trPr>
          <w:trHeight w:val="283"/>
        </w:trPr>
        <w:tc>
          <w:tcPr>
            <w:tcW w:w="4535" w:type="dxa"/>
            <w:vAlign w:val="center"/>
          </w:tcPr>
          <w:p w14:paraId="6D968D55" w14:textId="77777777" w:rsidR="00DA68E8" w:rsidRPr="004208F4" w:rsidRDefault="00DA68E8" w:rsidP="00A95D14">
            <w:pPr>
              <w:pStyle w:val="Untertitel"/>
              <w:spacing w:line="216" w:lineRule="auto"/>
              <w:ind w:right="873"/>
            </w:pPr>
          </w:p>
        </w:tc>
        <w:tc>
          <w:tcPr>
            <w:tcW w:w="4535" w:type="dxa"/>
            <w:vAlign w:val="center"/>
          </w:tcPr>
          <w:p w14:paraId="43B8E48C" w14:textId="77777777" w:rsidR="00DA68E8" w:rsidRPr="004208F4" w:rsidRDefault="00DA68E8" w:rsidP="00A95D14">
            <w:pPr>
              <w:pStyle w:val="Untertitel"/>
              <w:spacing w:line="216" w:lineRule="auto"/>
              <w:ind w:right="873"/>
            </w:pPr>
          </w:p>
        </w:tc>
      </w:tr>
      <w:tr w:rsidR="00DA68E8" w:rsidRPr="004208F4" w14:paraId="0EBF1CB4" w14:textId="77777777" w:rsidTr="00A95D14">
        <w:tc>
          <w:tcPr>
            <w:tcW w:w="4535" w:type="dxa"/>
            <w:vAlign w:val="bottom"/>
          </w:tcPr>
          <w:p w14:paraId="460C59D1" w14:textId="77777777" w:rsidR="00DA68E8" w:rsidRPr="004208F4" w:rsidRDefault="00DA68E8" w:rsidP="00A95D14">
            <w:pPr>
              <w:pStyle w:val="Untertitel"/>
              <w:spacing w:line="216" w:lineRule="auto"/>
              <w:ind w:right="873"/>
            </w:pPr>
            <w:r w:rsidRPr="004208F4">
              <w:rPr>
                <w:noProof/>
              </w:rPr>
              <w:drawing>
                <wp:inline distT="0" distB="0" distL="0" distR="0" wp14:anchorId="313505EA" wp14:editId="5A30A717">
                  <wp:extent cx="2340000" cy="1188000"/>
                  <wp:effectExtent l="0" t="0" r="3175" b="0"/>
                  <wp:docPr id="967362570"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0000" cy="1188000"/>
                          </a:xfrm>
                          <a:prstGeom prst="rect">
                            <a:avLst/>
                          </a:prstGeom>
                          <a:noFill/>
                          <a:ln>
                            <a:noFill/>
                          </a:ln>
                        </pic:spPr>
                      </pic:pic>
                    </a:graphicData>
                  </a:graphic>
                </wp:inline>
              </w:drawing>
            </w:r>
          </w:p>
        </w:tc>
        <w:tc>
          <w:tcPr>
            <w:tcW w:w="4535" w:type="dxa"/>
            <w:vAlign w:val="bottom"/>
          </w:tcPr>
          <w:p w14:paraId="62DE8C74" w14:textId="77777777" w:rsidR="00DA68E8" w:rsidRPr="004208F4" w:rsidRDefault="00DA68E8" w:rsidP="00A95D14">
            <w:pPr>
              <w:pStyle w:val="Untertitel"/>
              <w:spacing w:line="216" w:lineRule="auto"/>
              <w:ind w:right="873"/>
            </w:pPr>
            <w:r w:rsidRPr="004208F4">
              <w:rPr>
                <w:noProof/>
              </w:rPr>
              <w:drawing>
                <wp:inline distT="0" distB="0" distL="0" distR="0" wp14:anchorId="17870954" wp14:editId="327DAB8A">
                  <wp:extent cx="2340000" cy="1332000"/>
                  <wp:effectExtent l="0" t="0" r="3175" b="1905"/>
                  <wp:docPr id="193497970"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0000" cy="1332000"/>
                          </a:xfrm>
                          <a:prstGeom prst="rect">
                            <a:avLst/>
                          </a:prstGeom>
                          <a:noFill/>
                          <a:ln>
                            <a:noFill/>
                          </a:ln>
                        </pic:spPr>
                      </pic:pic>
                    </a:graphicData>
                  </a:graphic>
                </wp:inline>
              </w:drawing>
            </w:r>
          </w:p>
        </w:tc>
      </w:tr>
      <w:tr w:rsidR="00DA68E8" w:rsidRPr="004208F4" w14:paraId="424D8847" w14:textId="77777777" w:rsidTr="00A95D14">
        <w:trPr>
          <w:trHeight w:val="567"/>
        </w:trPr>
        <w:tc>
          <w:tcPr>
            <w:tcW w:w="4535" w:type="dxa"/>
            <w:vAlign w:val="center"/>
          </w:tcPr>
          <w:p w14:paraId="54BCE1B5" w14:textId="493F4D57" w:rsidR="00DA68E8" w:rsidRPr="004208F4" w:rsidRDefault="004669B6" w:rsidP="00A95D14">
            <w:pPr>
              <w:pStyle w:val="Untertitel"/>
              <w:spacing w:line="216" w:lineRule="auto"/>
              <w:ind w:right="873"/>
            </w:pPr>
            <w:r w:rsidRPr="004669B6">
              <w:t>Fig. 3: Dr. Gunther Wobser (front right) receiving a delegation with open exchanges with Ling Ji, Vice Minister for Trade and International Economic Relations. © LAUDA</w:t>
            </w:r>
          </w:p>
        </w:tc>
        <w:tc>
          <w:tcPr>
            <w:tcW w:w="4535" w:type="dxa"/>
            <w:vAlign w:val="center"/>
          </w:tcPr>
          <w:p w14:paraId="6D2BBF0F" w14:textId="58FD8AF9" w:rsidR="00DA68E8" w:rsidRPr="004208F4" w:rsidRDefault="004669B6" w:rsidP="00A95D14">
            <w:pPr>
              <w:pStyle w:val="Untertitel"/>
              <w:spacing w:line="216" w:lineRule="auto"/>
              <w:ind w:right="873"/>
            </w:pPr>
            <w:r w:rsidRPr="004669B6">
              <w:t>Fig. 4: Big stage for the so-called hidden champions: Dr. Wobser at his presentation of LAUDA DR. R. WOBSER GMBH &amp; CO. KG.</w:t>
            </w:r>
            <w:r w:rsidR="00A64A3B">
              <w:t xml:space="preserve"> </w:t>
            </w:r>
            <w:r w:rsidRPr="004669B6">
              <w:t>© LAUDA</w:t>
            </w:r>
          </w:p>
        </w:tc>
      </w:tr>
    </w:tbl>
    <w:p w14:paraId="2F521BA0" w14:textId="77777777" w:rsidR="00DA68E8" w:rsidRPr="004208F4" w:rsidRDefault="00DA68E8" w:rsidP="00DC75CD">
      <w:pPr>
        <w:spacing w:line="240" w:lineRule="auto"/>
        <w:rPr>
          <w:rFonts w:ascii="Brandon Grotesque Office Light" w:hAnsi="Brandon Grotesque Office Light"/>
          <w:bCs/>
        </w:rPr>
      </w:pPr>
    </w:p>
    <w:p w14:paraId="25C8E989" w14:textId="4A4AB6C2" w:rsidR="00DC75CD" w:rsidRPr="004208F4" w:rsidRDefault="00DC75CD" w:rsidP="00DC75CD">
      <w:pPr>
        <w:spacing w:line="240" w:lineRule="auto"/>
        <w:rPr>
          <w:rFonts w:ascii="Brandon Grotesque Office Light" w:hAnsi="Brandon Grotesque Office Light"/>
          <w:b/>
        </w:rPr>
      </w:pPr>
      <w:r w:rsidRPr="004208F4">
        <w:rPr>
          <w:rFonts w:ascii="Brandon Grotesque Office Light" w:hAnsi="Brandon Grotesque Office Light"/>
          <w:b/>
          <w:noProof/>
        </w:rPr>
        <mc:AlternateContent>
          <mc:Choice Requires="wps">
            <w:drawing>
              <wp:anchor distT="0" distB="0" distL="114300" distR="114300" simplePos="0" relativeHeight="251655168" behindDoc="0" locked="0" layoutInCell="1" allowOverlap="1" wp14:anchorId="27B405F0" wp14:editId="42E8C9CA">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C048E6" id="Gerader Verbinder 1"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" strokecolor="#4c5a62 [3040]"/>
            </w:pict>
          </mc:Fallback>
        </mc:AlternateContent>
      </w:r>
    </w:p>
    <w:p w14:paraId="070AF767" w14:textId="77777777" w:rsidR="005B33CF" w:rsidRPr="004208F4" w:rsidRDefault="005B33CF" w:rsidP="005B33CF">
      <w:pPr>
        <w:spacing w:line="240" w:lineRule="auto"/>
        <w:rPr>
          <w:rFonts w:ascii="Brandon Grotesque Office Light" w:hAnsi="Brandon Grotesque Office Light"/>
          <w:b/>
          <w:bCs/>
        </w:rPr>
      </w:pPr>
      <w:bookmarkStart w:id="0" w:name="_Hlk101425681"/>
      <w:r w:rsidRPr="004208F4">
        <w:rPr>
          <w:rFonts w:ascii="Brandon Grotesque Office Light" w:hAnsi="Brandon Grotesque Office Light"/>
          <w:b/>
        </w:rPr>
        <w:t>We are LAUDA</w:t>
      </w:r>
      <w:r w:rsidRPr="004208F4">
        <w:rPr>
          <w:rFonts w:ascii="Brandon Grotesque Office Light" w:hAnsi="Brandon Grotesque Office Light"/>
        </w:rPr>
        <w:t xml:space="preserve"> –</w:t>
      </w:r>
      <w:r w:rsidRPr="004208F4">
        <w:rPr>
          <w:rFonts w:ascii="Brandon Grotesque Office Light" w:hAnsi="Brandon Grotesque Office Light"/>
          <w:b/>
        </w:rPr>
        <w:t xml:space="preserve"> </w:t>
      </w:r>
      <w:r w:rsidRPr="004208F4">
        <w:rPr>
          <w:rFonts w:ascii="Brandon Grotesque Office Light" w:hAnsi="Brandon Grotesque Office Light"/>
        </w:rPr>
        <w:t xml:space="preserve">the world leader in precise temperature control. Our constant temperature equipment and systems are at the heart of important applications, contributing to a better future. As a complete one-stop supplier, we guarantee the optimum temperature in research, production and quality control. We are the reliable partner for electromobility, hydrogen, chemicals, pharmaceuticals/biotech, semiconductors and medical technology. We have been inspiring our customers for almost 70 years with our expert mentoring and innovative solutions – every day anew and all over the world. </w:t>
      </w:r>
    </w:p>
    <w:p w14:paraId="4AC1D3DA" w14:textId="77777777" w:rsidR="005B33CF" w:rsidRPr="004208F4" w:rsidRDefault="005B33CF" w:rsidP="005B33CF">
      <w:pPr>
        <w:pStyle w:val="Untertitel"/>
      </w:pPr>
    </w:p>
    <w:p w14:paraId="08E93D32" w14:textId="77777777" w:rsidR="005B33CF" w:rsidRPr="004208F4" w:rsidRDefault="005B33CF" w:rsidP="005B33CF">
      <w:pPr>
        <w:spacing w:line="240" w:lineRule="auto"/>
        <w:rPr>
          <w:rFonts w:ascii="Brandon Grotesque Office Light" w:hAnsi="Brandon Grotesque Office Light"/>
        </w:rPr>
      </w:pPr>
      <w:r w:rsidRPr="004208F4">
        <w:rPr>
          <w:rFonts w:ascii="Brandon Grotesque Office Light" w:hAnsi="Brandon Grotesque Office Light"/>
        </w:rPr>
        <w:t>In our company, we always go one step further. We support our employees’ development and are constantly developing ourselves: to create a better future together.</w:t>
      </w:r>
    </w:p>
    <w:p w14:paraId="76DD6953" w14:textId="77777777" w:rsidR="005B33CF" w:rsidRPr="004208F4" w:rsidRDefault="005B33CF" w:rsidP="005B33CF">
      <w:pPr>
        <w:pStyle w:val="Untertitel"/>
      </w:pPr>
    </w:p>
    <w:p w14:paraId="271E7DE7" w14:textId="77777777" w:rsidR="005B33CF" w:rsidRPr="004208F4" w:rsidRDefault="005B33CF" w:rsidP="005B33CF">
      <w:pPr>
        <w:spacing w:line="240" w:lineRule="auto"/>
        <w:rPr>
          <w:rFonts w:ascii="Brandon Grotesque Office Light" w:hAnsi="Brandon Grotesque Office Light"/>
          <w:b/>
          <w:bCs/>
        </w:rPr>
      </w:pPr>
      <w:r w:rsidRPr="004208F4">
        <w:rPr>
          <w:rFonts w:ascii="Brandon Grotesque Office Light" w:hAnsi="Brandon Grotesque Office Light"/>
          <w:b/>
        </w:rPr>
        <w:lastRenderedPageBreak/>
        <w:t>Press contact</w:t>
      </w:r>
    </w:p>
    <w:bookmarkEnd w:id="0"/>
    <w:p w14:paraId="57D0DE5C" w14:textId="77777777" w:rsidR="005B33CF" w:rsidRPr="004208F4" w:rsidRDefault="005B33CF" w:rsidP="005B33CF">
      <w:pPr>
        <w:spacing w:line="240" w:lineRule="auto"/>
        <w:rPr>
          <w:rFonts w:ascii="Brandon Grotesque Office Light" w:hAnsi="Brandon Grotesque Office Light"/>
          <w:bCs/>
        </w:rPr>
      </w:pPr>
      <w:r w:rsidRPr="004208F4">
        <w:rPr>
          <w:rFonts w:ascii="Brandon Grotesque Office Light" w:hAnsi="Brandon Grotesque Office Light"/>
        </w:rPr>
        <w:t>We are more than happy to make prepared information about our company, the LAUDA Factory Gallery and our projects in the area of innovation promotion, digitalization and idea management available to the press. We look forward to hearing from you – just give us a call!</w:t>
      </w:r>
    </w:p>
    <w:p w14:paraId="02EF484A" w14:textId="77777777" w:rsidR="005B33CF" w:rsidRPr="004208F4" w:rsidRDefault="005B33CF" w:rsidP="005B33CF">
      <w:pPr>
        <w:pStyle w:val="Untertitel"/>
      </w:pPr>
    </w:p>
    <w:p w14:paraId="30B502B2" w14:textId="77777777" w:rsidR="005B33CF" w:rsidRPr="004208F4" w:rsidRDefault="005B33CF" w:rsidP="005B33CF">
      <w:pPr>
        <w:spacing w:line="240" w:lineRule="auto"/>
        <w:rPr>
          <w:rFonts w:ascii="Brandon Grotesque Office Light" w:hAnsi="Brandon Grotesque Office Light"/>
          <w:b/>
        </w:rPr>
      </w:pPr>
      <w:r w:rsidRPr="004208F4">
        <w:rPr>
          <w:rFonts w:ascii="Brandon Grotesque Office Light" w:hAnsi="Brandon Grotesque Office Light"/>
        </w:rPr>
        <w:t>CHRISTOPH MUHR</w:t>
      </w:r>
    </w:p>
    <w:p w14:paraId="2B3528E8" w14:textId="77777777" w:rsidR="005B33CF" w:rsidRPr="004208F4" w:rsidRDefault="005B33CF" w:rsidP="005B33CF">
      <w:pPr>
        <w:spacing w:line="240" w:lineRule="auto"/>
        <w:rPr>
          <w:rFonts w:ascii="Brandon Grotesque Office Light" w:hAnsi="Brandon Grotesque Office Light"/>
        </w:rPr>
      </w:pPr>
      <w:r w:rsidRPr="004208F4">
        <w:rPr>
          <w:rFonts w:ascii="Brandon Grotesque Office Light" w:hAnsi="Brandon Grotesque Office Light"/>
        </w:rPr>
        <w:t>Head of Corporate Communications</w:t>
      </w:r>
    </w:p>
    <w:p w14:paraId="316F0647" w14:textId="77777777" w:rsidR="005B33CF" w:rsidRPr="00A64A3B" w:rsidRDefault="005B33CF" w:rsidP="005B33CF">
      <w:pPr>
        <w:spacing w:line="240" w:lineRule="auto"/>
        <w:rPr>
          <w:rFonts w:ascii="Brandon Grotesque Office Light" w:hAnsi="Brandon Grotesque Office Light"/>
          <w:lang w:val="de-DE"/>
        </w:rPr>
      </w:pPr>
      <w:r w:rsidRPr="00A64A3B">
        <w:rPr>
          <w:rFonts w:ascii="Brandon Grotesque Office Light" w:hAnsi="Brandon Grotesque Office Light"/>
          <w:lang w:val="de-DE"/>
        </w:rPr>
        <w:t>T + 49 (0) 9343 503-349</w:t>
      </w:r>
    </w:p>
    <w:bookmarkStart w:id="1" w:name="_Hlk157792837"/>
    <w:p w14:paraId="0B509BE7" w14:textId="77777777" w:rsidR="005B33CF" w:rsidRPr="00A64A3B" w:rsidRDefault="005B33CF" w:rsidP="005B33CF">
      <w:pPr>
        <w:spacing w:line="240" w:lineRule="auto"/>
        <w:rPr>
          <w:rFonts w:ascii="Brandon Grotesque Office Light" w:hAnsi="Brandon Grotesque Office Light"/>
          <w:color w:val="516068" w:themeColor="text1"/>
          <w:u w:val="single"/>
          <w:lang w:val="de-DE"/>
        </w:rPr>
      </w:pPr>
      <w:r w:rsidRPr="004208F4">
        <w:rPr>
          <w:rFonts w:ascii="Calibri Light" w:hAnsi="Calibri Light"/>
        </w:rPr>
        <w:fldChar w:fldCharType="begin"/>
      </w:r>
      <w:r w:rsidRPr="00A64A3B">
        <w:rPr>
          <w:lang w:val="de-DE"/>
        </w:rPr>
        <w:instrText>HYPERLINK "mailto:christoph.muhr@lauda.de"</w:instrText>
      </w:r>
      <w:r w:rsidRPr="004208F4">
        <w:rPr>
          <w:rFonts w:ascii="Calibri Light" w:hAnsi="Calibri Light"/>
        </w:rPr>
      </w:r>
      <w:r w:rsidRPr="004208F4">
        <w:rPr>
          <w:rFonts w:ascii="Calibri Light" w:hAnsi="Calibri Light"/>
        </w:rPr>
        <w:fldChar w:fldCharType="separate"/>
      </w:r>
      <w:r w:rsidRPr="00A64A3B">
        <w:rPr>
          <w:rStyle w:val="Hyperlink"/>
          <w:rFonts w:ascii="Brandon Grotesque Office Light" w:hAnsi="Brandon Grotesque Office Light"/>
          <w:color w:val="516068" w:themeColor="text1"/>
          <w:lang w:val="de-DE"/>
        </w:rPr>
        <w:t>christoph.muhr@lauda.de</w:t>
      </w:r>
      <w:r w:rsidRPr="004208F4">
        <w:rPr>
          <w:rStyle w:val="Hyperlink"/>
          <w:rFonts w:ascii="Brandon Grotesque Office Light" w:hAnsi="Brandon Grotesque Office Light"/>
          <w:color w:val="516068" w:themeColor="text1"/>
        </w:rPr>
        <w:fldChar w:fldCharType="end"/>
      </w:r>
    </w:p>
    <w:bookmarkEnd w:id="1"/>
    <w:p w14:paraId="2E7992AF" w14:textId="77777777" w:rsidR="005B33CF" w:rsidRPr="00A64A3B" w:rsidRDefault="005B33CF" w:rsidP="005B33CF">
      <w:pPr>
        <w:rPr>
          <w:lang w:val="de-DE"/>
        </w:rPr>
      </w:pPr>
    </w:p>
    <w:p w14:paraId="6095D866" w14:textId="77777777" w:rsidR="0069436C" w:rsidRPr="00A64A3B" w:rsidRDefault="0069436C" w:rsidP="005B33CF">
      <w:pPr>
        <w:rPr>
          <w:lang w:val="de-DE"/>
        </w:rPr>
      </w:pPr>
    </w:p>
    <w:p w14:paraId="3A8AD824" w14:textId="4827D137" w:rsidR="00246D13" w:rsidRPr="004208F4" w:rsidRDefault="005B33CF" w:rsidP="005B33CF">
      <w:pPr>
        <w:spacing w:line="240" w:lineRule="auto"/>
        <w:jc w:val="center"/>
        <w:rPr>
          <w:rFonts w:ascii="Brandon Grotesque Office Light" w:hAnsi="Brandon Grotesque Office Light"/>
          <w:sz w:val="16"/>
          <w:szCs w:val="16"/>
        </w:rPr>
      </w:pPr>
      <w:r w:rsidRPr="00A64A3B">
        <w:rPr>
          <w:rFonts w:ascii="Brandon Grotesque Office Light" w:hAnsi="Brandon Grotesque Office Light"/>
          <w:sz w:val="16"/>
          <w:lang w:val="de-DE"/>
        </w:rPr>
        <w:t xml:space="preserve">LAUDA DR. R. WOBSER GMBH &amp; CO. KG, Laudaplatz 1, 97922 Lauda-Königshofen, Deutschland/Germany. Limited partnership: Headquarters Lauda-Königshofen, Registration court Mannheim HRA 560069. General partner: LAUDA DR. R. WOBSER Verwaltungs-GmbH, Headquarters Lauda-Königshofen, Registration court Mannheim HRB 560226. </w:t>
      </w:r>
      <w:r w:rsidRPr="004208F4">
        <w:rPr>
          <w:rFonts w:ascii="Brandon Grotesque Office Light" w:hAnsi="Brandon Grotesque Office Light"/>
          <w:sz w:val="16"/>
        </w:rPr>
        <w:t>Managing Directors: Dr. Gunther Wobser (President &amp; CEO), Dr. Mario Englert (CFO), Dr. Ralf Hermann (CSO), Dr. Marc Stricker (COO)</w:t>
      </w:r>
    </w:p>
    <w:sectPr w:rsidR="00246D13" w:rsidRPr="004208F4" w:rsidSect="003B04D7">
      <w:headerReference w:type="default" r:id="rId12"/>
      <w:footerReference w:type="default" r:id="rId13"/>
      <w:type w:val="continuous"/>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42FDC8" w14:textId="77777777" w:rsidR="003B04D7" w:rsidRDefault="003B04D7" w:rsidP="001A7663">
      <w:pPr>
        <w:spacing w:line="240" w:lineRule="auto"/>
      </w:pPr>
      <w:r>
        <w:separator/>
      </w:r>
    </w:p>
  </w:endnote>
  <w:endnote w:type="continuationSeparator" w:id="0">
    <w:p w14:paraId="7DDF4A6A" w14:textId="77777777" w:rsidR="003B04D7" w:rsidRDefault="003B04D7"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Office Light">
    <w:panose1 w:val="020B0303020203060202"/>
    <w:charset w:val="00"/>
    <w:family w:val="swiss"/>
    <w:pitch w:val="variable"/>
    <w:sig w:usb0="A00000AF" w:usb1="5000205B" w:usb2="00000000" w:usb3="00000000" w:csb0="0000009B" w:csb1="00000000"/>
  </w:font>
  <w:font w:name="Brandon Grotesque Light">
    <w:altName w:val="Brandon Grotesque Office Light"/>
    <w:panose1 w:val="020B0303020203060202"/>
    <w:charset w:val="00"/>
    <w:family w:val="swiss"/>
    <w:notTrueType/>
    <w:pitch w:val="variable"/>
    <w:sig w:usb0="A00000AF" w:usb1="5000205B" w:usb2="00000000" w:usb3="00000000" w:csb0="0000009B"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B529D8" w14:textId="77777777" w:rsidR="00852B15" w:rsidRDefault="00852B15" w:rsidP="00852B15">
    <w:pPr>
      <w:pStyle w:val="Fuzeile"/>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28E09F" w14:textId="77777777" w:rsidR="003B04D7" w:rsidRDefault="003B04D7" w:rsidP="001A7663">
      <w:pPr>
        <w:spacing w:line="240" w:lineRule="auto"/>
      </w:pPr>
      <w:r>
        <w:separator/>
      </w:r>
    </w:p>
  </w:footnote>
  <w:footnote w:type="continuationSeparator" w:id="0">
    <w:p w14:paraId="6F82BFC7" w14:textId="77777777" w:rsidR="003B04D7" w:rsidRDefault="003B04D7"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AB2862" w14:textId="77777777" w:rsidR="001A7663" w:rsidRDefault="001A7663" w:rsidP="003559CB">
    <w:pPr>
      <w:pStyle w:val="Kopfzeile"/>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D5E00"/>
    <w:multiLevelType w:val="multilevel"/>
    <w:tmpl w:val="071A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D9644D"/>
    <w:multiLevelType w:val="hybridMultilevel"/>
    <w:tmpl w:val="3CD050F8"/>
    <w:lvl w:ilvl="0" w:tplc="A378D6E4">
      <w:start w:val="1"/>
      <w:numFmt w:val="bullet"/>
      <w:lvlText w:val=""/>
      <w:lvlJc w:val="left"/>
      <w:pPr>
        <w:ind w:left="1440" w:hanging="360"/>
      </w:pPr>
      <w:rPr>
        <w:rFonts w:ascii="Symbol" w:hAnsi="Symbol"/>
      </w:rPr>
    </w:lvl>
    <w:lvl w:ilvl="1" w:tplc="A924409A">
      <w:start w:val="1"/>
      <w:numFmt w:val="bullet"/>
      <w:lvlText w:val=""/>
      <w:lvlJc w:val="left"/>
      <w:pPr>
        <w:ind w:left="1440" w:hanging="360"/>
      </w:pPr>
      <w:rPr>
        <w:rFonts w:ascii="Symbol" w:hAnsi="Symbol"/>
      </w:rPr>
    </w:lvl>
    <w:lvl w:ilvl="2" w:tplc="C0364DEE">
      <w:start w:val="1"/>
      <w:numFmt w:val="bullet"/>
      <w:lvlText w:val=""/>
      <w:lvlJc w:val="left"/>
      <w:pPr>
        <w:ind w:left="1440" w:hanging="360"/>
      </w:pPr>
      <w:rPr>
        <w:rFonts w:ascii="Symbol" w:hAnsi="Symbol"/>
      </w:rPr>
    </w:lvl>
    <w:lvl w:ilvl="3" w:tplc="FD72AF44">
      <w:start w:val="1"/>
      <w:numFmt w:val="bullet"/>
      <w:lvlText w:val=""/>
      <w:lvlJc w:val="left"/>
      <w:pPr>
        <w:ind w:left="1440" w:hanging="360"/>
      </w:pPr>
      <w:rPr>
        <w:rFonts w:ascii="Symbol" w:hAnsi="Symbol"/>
      </w:rPr>
    </w:lvl>
    <w:lvl w:ilvl="4" w:tplc="31CE2FCC">
      <w:start w:val="1"/>
      <w:numFmt w:val="bullet"/>
      <w:lvlText w:val=""/>
      <w:lvlJc w:val="left"/>
      <w:pPr>
        <w:ind w:left="1440" w:hanging="360"/>
      </w:pPr>
      <w:rPr>
        <w:rFonts w:ascii="Symbol" w:hAnsi="Symbol"/>
      </w:rPr>
    </w:lvl>
    <w:lvl w:ilvl="5" w:tplc="2252F62E">
      <w:start w:val="1"/>
      <w:numFmt w:val="bullet"/>
      <w:lvlText w:val=""/>
      <w:lvlJc w:val="left"/>
      <w:pPr>
        <w:ind w:left="1440" w:hanging="360"/>
      </w:pPr>
      <w:rPr>
        <w:rFonts w:ascii="Symbol" w:hAnsi="Symbol"/>
      </w:rPr>
    </w:lvl>
    <w:lvl w:ilvl="6" w:tplc="FC887F3C">
      <w:start w:val="1"/>
      <w:numFmt w:val="bullet"/>
      <w:lvlText w:val=""/>
      <w:lvlJc w:val="left"/>
      <w:pPr>
        <w:ind w:left="1440" w:hanging="360"/>
      </w:pPr>
      <w:rPr>
        <w:rFonts w:ascii="Symbol" w:hAnsi="Symbol"/>
      </w:rPr>
    </w:lvl>
    <w:lvl w:ilvl="7" w:tplc="91DC4490">
      <w:start w:val="1"/>
      <w:numFmt w:val="bullet"/>
      <w:lvlText w:val=""/>
      <w:lvlJc w:val="left"/>
      <w:pPr>
        <w:ind w:left="1440" w:hanging="360"/>
      </w:pPr>
      <w:rPr>
        <w:rFonts w:ascii="Symbol" w:hAnsi="Symbol"/>
      </w:rPr>
    </w:lvl>
    <w:lvl w:ilvl="8" w:tplc="B06EF9AA">
      <w:start w:val="1"/>
      <w:numFmt w:val="bullet"/>
      <w:lvlText w:val=""/>
      <w:lvlJc w:val="left"/>
      <w:pPr>
        <w:ind w:left="1440" w:hanging="360"/>
      </w:pPr>
      <w:rPr>
        <w:rFonts w:ascii="Symbol" w:hAnsi="Symbol"/>
      </w:rPr>
    </w:lvl>
  </w:abstractNum>
  <w:abstractNum w:abstractNumId="5"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83822585">
    <w:abstractNumId w:val="6"/>
  </w:num>
  <w:num w:numId="2" w16cid:durableId="876089591">
    <w:abstractNumId w:val="1"/>
  </w:num>
  <w:num w:numId="3" w16cid:durableId="1623463236">
    <w:abstractNumId w:val="5"/>
  </w:num>
  <w:num w:numId="4" w16cid:durableId="1163811962">
    <w:abstractNumId w:val="3"/>
  </w:num>
  <w:num w:numId="5" w16cid:durableId="775053341">
    <w:abstractNumId w:val="2"/>
  </w:num>
  <w:num w:numId="6" w16cid:durableId="127475569">
    <w:abstractNumId w:val="4"/>
  </w:num>
  <w:num w:numId="7" w16cid:durableId="1307122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0100"/>
    <w:rsid w:val="00000F04"/>
    <w:rsid w:val="00002FBB"/>
    <w:rsid w:val="00003592"/>
    <w:rsid w:val="00003BD8"/>
    <w:rsid w:val="0000431D"/>
    <w:rsid w:val="000106F6"/>
    <w:rsid w:val="00010B06"/>
    <w:rsid w:val="000131DE"/>
    <w:rsid w:val="00014082"/>
    <w:rsid w:val="000162E3"/>
    <w:rsid w:val="00016E71"/>
    <w:rsid w:val="00017CDD"/>
    <w:rsid w:val="00017F76"/>
    <w:rsid w:val="0002210C"/>
    <w:rsid w:val="00024B4A"/>
    <w:rsid w:val="00024F70"/>
    <w:rsid w:val="0002577B"/>
    <w:rsid w:val="00025D80"/>
    <w:rsid w:val="00032C1E"/>
    <w:rsid w:val="0003369F"/>
    <w:rsid w:val="00036288"/>
    <w:rsid w:val="00037A5A"/>
    <w:rsid w:val="000428ED"/>
    <w:rsid w:val="0004316A"/>
    <w:rsid w:val="00043694"/>
    <w:rsid w:val="0004389B"/>
    <w:rsid w:val="000457F6"/>
    <w:rsid w:val="000502B9"/>
    <w:rsid w:val="00052155"/>
    <w:rsid w:val="0005238D"/>
    <w:rsid w:val="000603F7"/>
    <w:rsid w:val="00062200"/>
    <w:rsid w:val="00063F58"/>
    <w:rsid w:val="00072AB2"/>
    <w:rsid w:val="00074AEA"/>
    <w:rsid w:val="00076952"/>
    <w:rsid w:val="00080D14"/>
    <w:rsid w:val="00081610"/>
    <w:rsid w:val="000865AD"/>
    <w:rsid w:val="00086D9D"/>
    <w:rsid w:val="00087B84"/>
    <w:rsid w:val="0009212B"/>
    <w:rsid w:val="000945BC"/>
    <w:rsid w:val="00097B47"/>
    <w:rsid w:val="000A55C4"/>
    <w:rsid w:val="000A59E1"/>
    <w:rsid w:val="000A5C8B"/>
    <w:rsid w:val="000A6E6E"/>
    <w:rsid w:val="000A6EE1"/>
    <w:rsid w:val="000A7BBE"/>
    <w:rsid w:val="000B1653"/>
    <w:rsid w:val="000B2B07"/>
    <w:rsid w:val="000B62BF"/>
    <w:rsid w:val="000B6D1D"/>
    <w:rsid w:val="000B7FB5"/>
    <w:rsid w:val="000C0B97"/>
    <w:rsid w:val="000C12B8"/>
    <w:rsid w:val="000C1ABD"/>
    <w:rsid w:val="000C51D0"/>
    <w:rsid w:val="000C6191"/>
    <w:rsid w:val="000C7AE0"/>
    <w:rsid w:val="000D0163"/>
    <w:rsid w:val="000D1893"/>
    <w:rsid w:val="000D1EB2"/>
    <w:rsid w:val="000D5B90"/>
    <w:rsid w:val="000D6912"/>
    <w:rsid w:val="000E0B80"/>
    <w:rsid w:val="000E7FA7"/>
    <w:rsid w:val="000F282C"/>
    <w:rsid w:val="000F47A2"/>
    <w:rsid w:val="001001D8"/>
    <w:rsid w:val="001011D4"/>
    <w:rsid w:val="00101D19"/>
    <w:rsid w:val="00103FA7"/>
    <w:rsid w:val="00105047"/>
    <w:rsid w:val="001050D7"/>
    <w:rsid w:val="001056CD"/>
    <w:rsid w:val="00106787"/>
    <w:rsid w:val="00110B0C"/>
    <w:rsid w:val="0011125F"/>
    <w:rsid w:val="00111DEB"/>
    <w:rsid w:val="001132D0"/>
    <w:rsid w:val="001141E2"/>
    <w:rsid w:val="001146E3"/>
    <w:rsid w:val="00114820"/>
    <w:rsid w:val="00115C09"/>
    <w:rsid w:val="00117659"/>
    <w:rsid w:val="001225FF"/>
    <w:rsid w:val="00123250"/>
    <w:rsid w:val="00123FA8"/>
    <w:rsid w:val="00132D07"/>
    <w:rsid w:val="00135097"/>
    <w:rsid w:val="0013645B"/>
    <w:rsid w:val="001408FC"/>
    <w:rsid w:val="001434B1"/>
    <w:rsid w:val="00144179"/>
    <w:rsid w:val="00147072"/>
    <w:rsid w:val="0015017D"/>
    <w:rsid w:val="001510DB"/>
    <w:rsid w:val="001521BE"/>
    <w:rsid w:val="00153F06"/>
    <w:rsid w:val="00155359"/>
    <w:rsid w:val="00157DE0"/>
    <w:rsid w:val="001620D1"/>
    <w:rsid w:val="001646A0"/>
    <w:rsid w:val="00165FC8"/>
    <w:rsid w:val="00167198"/>
    <w:rsid w:val="0016737C"/>
    <w:rsid w:val="00167A06"/>
    <w:rsid w:val="001702EA"/>
    <w:rsid w:val="0017178B"/>
    <w:rsid w:val="00171E63"/>
    <w:rsid w:val="0017338F"/>
    <w:rsid w:val="00173774"/>
    <w:rsid w:val="00173DD2"/>
    <w:rsid w:val="00175A82"/>
    <w:rsid w:val="0017666F"/>
    <w:rsid w:val="00180854"/>
    <w:rsid w:val="00180F25"/>
    <w:rsid w:val="00184A77"/>
    <w:rsid w:val="0018634A"/>
    <w:rsid w:val="00186485"/>
    <w:rsid w:val="001878D0"/>
    <w:rsid w:val="0019055C"/>
    <w:rsid w:val="0019315F"/>
    <w:rsid w:val="00194D3B"/>
    <w:rsid w:val="001962C4"/>
    <w:rsid w:val="0019656F"/>
    <w:rsid w:val="00196772"/>
    <w:rsid w:val="00196D9D"/>
    <w:rsid w:val="001A165C"/>
    <w:rsid w:val="001A2D63"/>
    <w:rsid w:val="001A6DF6"/>
    <w:rsid w:val="001A72BA"/>
    <w:rsid w:val="001A7663"/>
    <w:rsid w:val="001B09BC"/>
    <w:rsid w:val="001B4EB7"/>
    <w:rsid w:val="001B630D"/>
    <w:rsid w:val="001B72CE"/>
    <w:rsid w:val="001B7690"/>
    <w:rsid w:val="001C166D"/>
    <w:rsid w:val="001C21DF"/>
    <w:rsid w:val="001D0DAA"/>
    <w:rsid w:val="001D1292"/>
    <w:rsid w:val="001D27BE"/>
    <w:rsid w:val="001D29F9"/>
    <w:rsid w:val="001D47C9"/>
    <w:rsid w:val="001E0105"/>
    <w:rsid w:val="001E1D0F"/>
    <w:rsid w:val="001E24B9"/>
    <w:rsid w:val="001E3159"/>
    <w:rsid w:val="001E40C5"/>
    <w:rsid w:val="001E4405"/>
    <w:rsid w:val="001E570A"/>
    <w:rsid w:val="001E5897"/>
    <w:rsid w:val="001E6D19"/>
    <w:rsid w:val="001F294F"/>
    <w:rsid w:val="001F2F66"/>
    <w:rsid w:val="001F3C22"/>
    <w:rsid w:val="001F4283"/>
    <w:rsid w:val="001F4E60"/>
    <w:rsid w:val="001F56E8"/>
    <w:rsid w:val="00201E1D"/>
    <w:rsid w:val="002042FD"/>
    <w:rsid w:val="002044ED"/>
    <w:rsid w:val="00204F8B"/>
    <w:rsid w:val="00213BBC"/>
    <w:rsid w:val="0021523D"/>
    <w:rsid w:val="002178ED"/>
    <w:rsid w:val="002210D2"/>
    <w:rsid w:val="002216D3"/>
    <w:rsid w:val="00221EBC"/>
    <w:rsid w:val="00222396"/>
    <w:rsid w:val="00223F3A"/>
    <w:rsid w:val="00225831"/>
    <w:rsid w:val="002262CE"/>
    <w:rsid w:val="0022631E"/>
    <w:rsid w:val="00233243"/>
    <w:rsid w:val="002347F1"/>
    <w:rsid w:val="00236155"/>
    <w:rsid w:val="0023674A"/>
    <w:rsid w:val="002378C7"/>
    <w:rsid w:val="00237AA4"/>
    <w:rsid w:val="00241021"/>
    <w:rsid w:val="0024459F"/>
    <w:rsid w:val="00244A9C"/>
    <w:rsid w:val="002465B4"/>
    <w:rsid w:val="00246D13"/>
    <w:rsid w:val="0024793A"/>
    <w:rsid w:val="0025012C"/>
    <w:rsid w:val="00250514"/>
    <w:rsid w:val="00251828"/>
    <w:rsid w:val="00254928"/>
    <w:rsid w:val="0025499F"/>
    <w:rsid w:val="00257177"/>
    <w:rsid w:val="0025762D"/>
    <w:rsid w:val="0026129D"/>
    <w:rsid w:val="002622EC"/>
    <w:rsid w:val="002642CF"/>
    <w:rsid w:val="00264380"/>
    <w:rsid w:val="00264C31"/>
    <w:rsid w:val="00264D1F"/>
    <w:rsid w:val="0026583F"/>
    <w:rsid w:val="00266BD7"/>
    <w:rsid w:val="00271E28"/>
    <w:rsid w:val="00273EC0"/>
    <w:rsid w:val="00275602"/>
    <w:rsid w:val="00276F4C"/>
    <w:rsid w:val="002822D6"/>
    <w:rsid w:val="00284465"/>
    <w:rsid w:val="002845AB"/>
    <w:rsid w:val="00286C54"/>
    <w:rsid w:val="00286C92"/>
    <w:rsid w:val="002879E7"/>
    <w:rsid w:val="00290AF3"/>
    <w:rsid w:val="00292433"/>
    <w:rsid w:val="00293186"/>
    <w:rsid w:val="00294C69"/>
    <w:rsid w:val="0029792F"/>
    <w:rsid w:val="002A2226"/>
    <w:rsid w:val="002A2E3A"/>
    <w:rsid w:val="002A44B6"/>
    <w:rsid w:val="002A5D16"/>
    <w:rsid w:val="002A6E17"/>
    <w:rsid w:val="002A7196"/>
    <w:rsid w:val="002A7EF6"/>
    <w:rsid w:val="002B0828"/>
    <w:rsid w:val="002B1CCB"/>
    <w:rsid w:val="002B496F"/>
    <w:rsid w:val="002B5983"/>
    <w:rsid w:val="002B6384"/>
    <w:rsid w:val="002B74A7"/>
    <w:rsid w:val="002C0EF8"/>
    <w:rsid w:val="002C23CC"/>
    <w:rsid w:val="002C2FBC"/>
    <w:rsid w:val="002C3514"/>
    <w:rsid w:val="002C3FA5"/>
    <w:rsid w:val="002C4A85"/>
    <w:rsid w:val="002C4BD4"/>
    <w:rsid w:val="002C7799"/>
    <w:rsid w:val="002D0349"/>
    <w:rsid w:val="002D0865"/>
    <w:rsid w:val="002D0DDD"/>
    <w:rsid w:val="002D1A7D"/>
    <w:rsid w:val="002D27D4"/>
    <w:rsid w:val="002D7793"/>
    <w:rsid w:val="002E19A5"/>
    <w:rsid w:val="002E1BD4"/>
    <w:rsid w:val="002E1E0D"/>
    <w:rsid w:val="002E222F"/>
    <w:rsid w:val="002E3A48"/>
    <w:rsid w:val="002E5A93"/>
    <w:rsid w:val="002F03B7"/>
    <w:rsid w:val="002F200F"/>
    <w:rsid w:val="002F41B4"/>
    <w:rsid w:val="002F5A35"/>
    <w:rsid w:val="00301484"/>
    <w:rsid w:val="00303043"/>
    <w:rsid w:val="0030657B"/>
    <w:rsid w:val="0030758D"/>
    <w:rsid w:val="00312260"/>
    <w:rsid w:val="00314169"/>
    <w:rsid w:val="003172FE"/>
    <w:rsid w:val="00317D35"/>
    <w:rsid w:val="00321B1B"/>
    <w:rsid w:val="00321E61"/>
    <w:rsid w:val="00322879"/>
    <w:rsid w:val="00323318"/>
    <w:rsid w:val="003277C5"/>
    <w:rsid w:val="00327EE0"/>
    <w:rsid w:val="00331032"/>
    <w:rsid w:val="003318B6"/>
    <w:rsid w:val="00331EA0"/>
    <w:rsid w:val="00332152"/>
    <w:rsid w:val="00334C33"/>
    <w:rsid w:val="00334FDF"/>
    <w:rsid w:val="00336299"/>
    <w:rsid w:val="00340712"/>
    <w:rsid w:val="00340FF9"/>
    <w:rsid w:val="00351D77"/>
    <w:rsid w:val="003524F6"/>
    <w:rsid w:val="003528B1"/>
    <w:rsid w:val="00353696"/>
    <w:rsid w:val="00354660"/>
    <w:rsid w:val="003559CB"/>
    <w:rsid w:val="003604C3"/>
    <w:rsid w:val="00361772"/>
    <w:rsid w:val="00361C0B"/>
    <w:rsid w:val="00362865"/>
    <w:rsid w:val="00362DAB"/>
    <w:rsid w:val="003659FB"/>
    <w:rsid w:val="00366B05"/>
    <w:rsid w:val="00371E55"/>
    <w:rsid w:val="00373DB3"/>
    <w:rsid w:val="00375774"/>
    <w:rsid w:val="0037676B"/>
    <w:rsid w:val="00376C12"/>
    <w:rsid w:val="00382EE9"/>
    <w:rsid w:val="00384BFE"/>
    <w:rsid w:val="00390020"/>
    <w:rsid w:val="0039005D"/>
    <w:rsid w:val="003924BD"/>
    <w:rsid w:val="00392E8E"/>
    <w:rsid w:val="0039408C"/>
    <w:rsid w:val="003940B8"/>
    <w:rsid w:val="00395772"/>
    <w:rsid w:val="003A2372"/>
    <w:rsid w:val="003B04D7"/>
    <w:rsid w:val="003B2EFA"/>
    <w:rsid w:val="003B33D2"/>
    <w:rsid w:val="003B3409"/>
    <w:rsid w:val="003B417E"/>
    <w:rsid w:val="003B7161"/>
    <w:rsid w:val="003C19DB"/>
    <w:rsid w:val="003C41E0"/>
    <w:rsid w:val="003C4555"/>
    <w:rsid w:val="003C6CC1"/>
    <w:rsid w:val="003C7F15"/>
    <w:rsid w:val="003D0E84"/>
    <w:rsid w:val="003D1DAE"/>
    <w:rsid w:val="003D2457"/>
    <w:rsid w:val="003E4B0D"/>
    <w:rsid w:val="003E69C3"/>
    <w:rsid w:val="003F101C"/>
    <w:rsid w:val="003F1247"/>
    <w:rsid w:val="003F34EA"/>
    <w:rsid w:val="003F3690"/>
    <w:rsid w:val="003F3ABF"/>
    <w:rsid w:val="003F4F1B"/>
    <w:rsid w:val="003F564D"/>
    <w:rsid w:val="003F59B1"/>
    <w:rsid w:val="003F63D2"/>
    <w:rsid w:val="0040404E"/>
    <w:rsid w:val="0040503F"/>
    <w:rsid w:val="004118BD"/>
    <w:rsid w:val="00413083"/>
    <w:rsid w:val="0041414D"/>
    <w:rsid w:val="004179ED"/>
    <w:rsid w:val="004179FE"/>
    <w:rsid w:val="004208F4"/>
    <w:rsid w:val="0042186D"/>
    <w:rsid w:val="0042560D"/>
    <w:rsid w:val="0043253D"/>
    <w:rsid w:val="00432B2D"/>
    <w:rsid w:val="004336B6"/>
    <w:rsid w:val="00435C9F"/>
    <w:rsid w:val="00436BEF"/>
    <w:rsid w:val="00437772"/>
    <w:rsid w:val="0044124F"/>
    <w:rsid w:val="00444A8C"/>
    <w:rsid w:val="00445C95"/>
    <w:rsid w:val="0045075E"/>
    <w:rsid w:val="00452D93"/>
    <w:rsid w:val="00453F7E"/>
    <w:rsid w:val="00454206"/>
    <w:rsid w:val="00454760"/>
    <w:rsid w:val="00456186"/>
    <w:rsid w:val="004574BB"/>
    <w:rsid w:val="00464C8C"/>
    <w:rsid w:val="004669B6"/>
    <w:rsid w:val="00467756"/>
    <w:rsid w:val="00470DB8"/>
    <w:rsid w:val="00471D9B"/>
    <w:rsid w:val="0047201A"/>
    <w:rsid w:val="0047242F"/>
    <w:rsid w:val="00472A54"/>
    <w:rsid w:val="00473DDA"/>
    <w:rsid w:val="0047488D"/>
    <w:rsid w:val="00477087"/>
    <w:rsid w:val="00477A40"/>
    <w:rsid w:val="00481CC0"/>
    <w:rsid w:val="00484E76"/>
    <w:rsid w:val="00492668"/>
    <w:rsid w:val="004931E5"/>
    <w:rsid w:val="0049367D"/>
    <w:rsid w:val="004945E2"/>
    <w:rsid w:val="00494776"/>
    <w:rsid w:val="0049574E"/>
    <w:rsid w:val="00496B50"/>
    <w:rsid w:val="004A2887"/>
    <w:rsid w:val="004A34A0"/>
    <w:rsid w:val="004A446F"/>
    <w:rsid w:val="004B0E33"/>
    <w:rsid w:val="004B2050"/>
    <w:rsid w:val="004B2529"/>
    <w:rsid w:val="004B3274"/>
    <w:rsid w:val="004B4277"/>
    <w:rsid w:val="004C0D96"/>
    <w:rsid w:val="004C14E4"/>
    <w:rsid w:val="004C34B9"/>
    <w:rsid w:val="004C3D3B"/>
    <w:rsid w:val="004C6218"/>
    <w:rsid w:val="004C6CB3"/>
    <w:rsid w:val="004D29BB"/>
    <w:rsid w:val="004D3CA4"/>
    <w:rsid w:val="004D4263"/>
    <w:rsid w:val="004E1A18"/>
    <w:rsid w:val="004E23F8"/>
    <w:rsid w:val="004E7939"/>
    <w:rsid w:val="004F0105"/>
    <w:rsid w:val="004F0E4E"/>
    <w:rsid w:val="004F19F0"/>
    <w:rsid w:val="004F37BB"/>
    <w:rsid w:val="004F39FE"/>
    <w:rsid w:val="004F505A"/>
    <w:rsid w:val="004F7EF8"/>
    <w:rsid w:val="00501510"/>
    <w:rsid w:val="00502C1F"/>
    <w:rsid w:val="0050569B"/>
    <w:rsid w:val="00505919"/>
    <w:rsid w:val="00510DB4"/>
    <w:rsid w:val="00512736"/>
    <w:rsid w:val="005129C9"/>
    <w:rsid w:val="005131AD"/>
    <w:rsid w:val="00513FEA"/>
    <w:rsid w:val="00513FFA"/>
    <w:rsid w:val="0051688E"/>
    <w:rsid w:val="00517CD5"/>
    <w:rsid w:val="0052091D"/>
    <w:rsid w:val="0052463D"/>
    <w:rsid w:val="00524AC4"/>
    <w:rsid w:val="00526842"/>
    <w:rsid w:val="00527B31"/>
    <w:rsid w:val="00530E2E"/>
    <w:rsid w:val="00532596"/>
    <w:rsid w:val="00533158"/>
    <w:rsid w:val="00533FCC"/>
    <w:rsid w:val="00543B46"/>
    <w:rsid w:val="00544289"/>
    <w:rsid w:val="00544B71"/>
    <w:rsid w:val="00545425"/>
    <w:rsid w:val="00546F3B"/>
    <w:rsid w:val="00550F00"/>
    <w:rsid w:val="00551DA1"/>
    <w:rsid w:val="005536BB"/>
    <w:rsid w:val="00554B2F"/>
    <w:rsid w:val="00561F53"/>
    <w:rsid w:val="00562C93"/>
    <w:rsid w:val="005632EC"/>
    <w:rsid w:val="005649BF"/>
    <w:rsid w:val="00565116"/>
    <w:rsid w:val="00566F58"/>
    <w:rsid w:val="005730F4"/>
    <w:rsid w:val="00575AD4"/>
    <w:rsid w:val="00576799"/>
    <w:rsid w:val="0058245D"/>
    <w:rsid w:val="00582891"/>
    <w:rsid w:val="00583D49"/>
    <w:rsid w:val="00590C2A"/>
    <w:rsid w:val="00591983"/>
    <w:rsid w:val="00591AF1"/>
    <w:rsid w:val="00594DED"/>
    <w:rsid w:val="00595BAB"/>
    <w:rsid w:val="00595DBE"/>
    <w:rsid w:val="005A0221"/>
    <w:rsid w:val="005A10D2"/>
    <w:rsid w:val="005A252A"/>
    <w:rsid w:val="005A2767"/>
    <w:rsid w:val="005A3753"/>
    <w:rsid w:val="005A51B3"/>
    <w:rsid w:val="005A6E7E"/>
    <w:rsid w:val="005A79A2"/>
    <w:rsid w:val="005B00FA"/>
    <w:rsid w:val="005B01C8"/>
    <w:rsid w:val="005B05BD"/>
    <w:rsid w:val="005B33CF"/>
    <w:rsid w:val="005B5642"/>
    <w:rsid w:val="005B59B8"/>
    <w:rsid w:val="005C0DDC"/>
    <w:rsid w:val="005C5A31"/>
    <w:rsid w:val="005C6342"/>
    <w:rsid w:val="005C7514"/>
    <w:rsid w:val="005C7592"/>
    <w:rsid w:val="005D1331"/>
    <w:rsid w:val="005D1BBD"/>
    <w:rsid w:val="005D1F1E"/>
    <w:rsid w:val="005D2C5D"/>
    <w:rsid w:val="005D30CC"/>
    <w:rsid w:val="005D415E"/>
    <w:rsid w:val="005D51B9"/>
    <w:rsid w:val="005E253F"/>
    <w:rsid w:val="005E3918"/>
    <w:rsid w:val="005E42BA"/>
    <w:rsid w:val="005E5AF7"/>
    <w:rsid w:val="005E6B6B"/>
    <w:rsid w:val="005E72CB"/>
    <w:rsid w:val="005F1716"/>
    <w:rsid w:val="005F7A7A"/>
    <w:rsid w:val="005F7C33"/>
    <w:rsid w:val="0060009E"/>
    <w:rsid w:val="00602563"/>
    <w:rsid w:val="0060261B"/>
    <w:rsid w:val="00602DE3"/>
    <w:rsid w:val="00603D61"/>
    <w:rsid w:val="0060588D"/>
    <w:rsid w:val="00605CE7"/>
    <w:rsid w:val="006064A0"/>
    <w:rsid w:val="00606F57"/>
    <w:rsid w:val="00607649"/>
    <w:rsid w:val="00612B08"/>
    <w:rsid w:val="006131E8"/>
    <w:rsid w:val="0061351B"/>
    <w:rsid w:val="00613771"/>
    <w:rsid w:val="0062170A"/>
    <w:rsid w:val="00622E3C"/>
    <w:rsid w:val="006245DB"/>
    <w:rsid w:val="006303E5"/>
    <w:rsid w:val="00630554"/>
    <w:rsid w:val="006316EE"/>
    <w:rsid w:val="006317CE"/>
    <w:rsid w:val="00631BA2"/>
    <w:rsid w:val="006328B3"/>
    <w:rsid w:val="0063442D"/>
    <w:rsid w:val="00637579"/>
    <w:rsid w:val="00640385"/>
    <w:rsid w:val="00642E62"/>
    <w:rsid w:val="00645FEA"/>
    <w:rsid w:val="006466FE"/>
    <w:rsid w:val="00646F2F"/>
    <w:rsid w:val="006471DE"/>
    <w:rsid w:val="0065237C"/>
    <w:rsid w:val="00655782"/>
    <w:rsid w:val="00656DF6"/>
    <w:rsid w:val="00657900"/>
    <w:rsid w:val="006617D0"/>
    <w:rsid w:val="00662A4A"/>
    <w:rsid w:val="00664ACC"/>
    <w:rsid w:val="006725A2"/>
    <w:rsid w:val="0067445F"/>
    <w:rsid w:val="00675D89"/>
    <w:rsid w:val="00675F1F"/>
    <w:rsid w:val="006764EA"/>
    <w:rsid w:val="00677EC7"/>
    <w:rsid w:val="006804AD"/>
    <w:rsid w:val="00681080"/>
    <w:rsid w:val="00686CDE"/>
    <w:rsid w:val="0068746E"/>
    <w:rsid w:val="006929FE"/>
    <w:rsid w:val="00692ECD"/>
    <w:rsid w:val="00693CD1"/>
    <w:rsid w:val="0069436C"/>
    <w:rsid w:val="00696352"/>
    <w:rsid w:val="006A0F14"/>
    <w:rsid w:val="006A1974"/>
    <w:rsid w:val="006B0F68"/>
    <w:rsid w:val="006B147A"/>
    <w:rsid w:val="006B3EDC"/>
    <w:rsid w:val="006B4107"/>
    <w:rsid w:val="006B5779"/>
    <w:rsid w:val="006B57B2"/>
    <w:rsid w:val="006B7152"/>
    <w:rsid w:val="006C3BED"/>
    <w:rsid w:val="006C78BD"/>
    <w:rsid w:val="006D00FE"/>
    <w:rsid w:val="006D0E58"/>
    <w:rsid w:val="006D20F1"/>
    <w:rsid w:val="006D5CEE"/>
    <w:rsid w:val="006D63A8"/>
    <w:rsid w:val="006D7236"/>
    <w:rsid w:val="006D7295"/>
    <w:rsid w:val="006E2046"/>
    <w:rsid w:val="006E6FCB"/>
    <w:rsid w:val="006E76CA"/>
    <w:rsid w:val="006E7A2A"/>
    <w:rsid w:val="006F113D"/>
    <w:rsid w:val="006F4D66"/>
    <w:rsid w:val="006F4F33"/>
    <w:rsid w:val="006F5D42"/>
    <w:rsid w:val="007026B6"/>
    <w:rsid w:val="007041FB"/>
    <w:rsid w:val="0070766B"/>
    <w:rsid w:val="00713A32"/>
    <w:rsid w:val="00713EAA"/>
    <w:rsid w:val="00715033"/>
    <w:rsid w:val="007207FD"/>
    <w:rsid w:val="00721356"/>
    <w:rsid w:val="00722C08"/>
    <w:rsid w:val="00726C54"/>
    <w:rsid w:val="00730902"/>
    <w:rsid w:val="007309E6"/>
    <w:rsid w:val="00730A85"/>
    <w:rsid w:val="0073169A"/>
    <w:rsid w:val="00731E56"/>
    <w:rsid w:val="007323F3"/>
    <w:rsid w:val="00734A79"/>
    <w:rsid w:val="00735D14"/>
    <w:rsid w:val="00736804"/>
    <w:rsid w:val="00741746"/>
    <w:rsid w:val="00743C1E"/>
    <w:rsid w:val="00743F7E"/>
    <w:rsid w:val="00744AFE"/>
    <w:rsid w:val="00744E08"/>
    <w:rsid w:val="00747880"/>
    <w:rsid w:val="007503C2"/>
    <w:rsid w:val="00750C9F"/>
    <w:rsid w:val="00750DCF"/>
    <w:rsid w:val="00750FEA"/>
    <w:rsid w:val="00753EC0"/>
    <w:rsid w:val="007552DB"/>
    <w:rsid w:val="00755F20"/>
    <w:rsid w:val="00762FD8"/>
    <w:rsid w:val="00763395"/>
    <w:rsid w:val="007649B2"/>
    <w:rsid w:val="00764AE5"/>
    <w:rsid w:val="00765E2F"/>
    <w:rsid w:val="00765FE5"/>
    <w:rsid w:val="007708E6"/>
    <w:rsid w:val="007717BF"/>
    <w:rsid w:val="00772625"/>
    <w:rsid w:val="00772DD7"/>
    <w:rsid w:val="0077500A"/>
    <w:rsid w:val="00775978"/>
    <w:rsid w:val="00777446"/>
    <w:rsid w:val="007778EA"/>
    <w:rsid w:val="00781CF9"/>
    <w:rsid w:val="00782A7C"/>
    <w:rsid w:val="00783744"/>
    <w:rsid w:val="00783F00"/>
    <w:rsid w:val="00784271"/>
    <w:rsid w:val="00784318"/>
    <w:rsid w:val="007852EC"/>
    <w:rsid w:val="00790AE9"/>
    <w:rsid w:val="00793A1A"/>
    <w:rsid w:val="00793E62"/>
    <w:rsid w:val="007A0D98"/>
    <w:rsid w:val="007A1C8B"/>
    <w:rsid w:val="007A1E98"/>
    <w:rsid w:val="007A214C"/>
    <w:rsid w:val="007A48DB"/>
    <w:rsid w:val="007A66A6"/>
    <w:rsid w:val="007A78E8"/>
    <w:rsid w:val="007B21B5"/>
    <w:rsid w:val="007B2CEA"/>
    <w:rsid w:val="007B49A3"/>
    <w:rsid w:val="007C2558"/>
    <w:rsid w:val="007C2C4D"/>
    <w:rsid w:val="007C468C"/>
    <w:rsid w:val="007C6316"/>
    <w:rsid w:val="007D1ABC"/>
    <w:rsid w:val="007D239D"/>
    <w:rsid w:val="007D4B9B"/>
    <w:rsid w:val="007E1D6F"/>
    <w:rsid w:val="007E330D"/>
    <w:rsid w:val="007E5074"/>
    <w:rsid w:val="007E50DF"/>
    <w:rsid w:val="007E5BC2"/>
    <w:rsid w:val="007E6F51"/>
    <w:rsid w:val="007F048B"/>
    <w:rsid w:val="007F0EF6"/>
    <w:rsid w:val="007F37EC"/>
    <w:rsid w:val="007F3D74"/>
    <w:rsid w:val="007F6CF0"/>
    <w:rsid w:val="007F760C"/>
    <w:rsid w:val="007F7C29"/>
    <w:rsid w:val="00800102"/>
    <w:rsid w:val="0080224F"/>
    <w:rsid w:val="0080321E"/>
    <w:rsid w:val="00803721"/>
    <w:rsid w:val="00804515"/>
    <w:rsid w:val="008066E7"/>
    <w:rsid w:val="0080696E"/>
    <w:rsid w:val="00807B17"/>
    <w:rsid w:val="008106C6"/>
    <w:rsid w:val="008113F2"/>
    <w:rsid w:val="008114F2"/>
    <w:rsid w:val="0081305A"/>
    <w:rsid w:val="00813602"/>
    <w:rsid w:val="00816914"/>
    <w:rsid w:val="00820B12"/>
    <w:rsid w:val="008213DD"/>
    <w:rsid w:val="00822400"/>
    <w:rsid w:val="008252D8"/>
    <w:rsid w:val="00825720"/>
    <w:rsid w:val="008278A9"/>
    <w:rsid w:val="00830C56"/>
    <w:rsid w:val="00830DCF"/>
    <w:rsid w:val="00831B27"/>
    <w:rsid w:val="00832FCA"/>
    <w:rsid w:val="00835AF8"/>
    <w:rsid w:val="0083658E"/>
    <w:rsid w:val="00836EE9"/>
    <w:rsid w:val="0083751D"/>
    <w:rsid w:val="00840687"/>
    <w:rsid w:val="00840E5E"/>
    <w:rsid w:val="0084148D"/>
    <w:rsid w:val="0084220F"/>
    <w:rsid w:val="00844F2A"/>
    <w:rsid w:val="00845BC3"/>
    <w:rsid w:val="00845C0A"/>
    <w:rsid w:val="008461D4"/>
    <w:rsid w:val="00850740"/>
    <w:rsid w:val="008514FA"/>
    <w:rsid w:val="00851AAD"/>
    <w:rsid w:val="00852416"/>
    <w:rsid w:val="00852B15"/>
    <w:rsid w:val="0085408A"/>
    <w:rsid w:val="00854FE7"/>
    <w:rsid w:val="00861337"/>
    <w:rsid w:val="00862119"/>
    <w:rsid w:val="0086249D"/>
    <w:rsid w:val="008626BA"/>
    <w:rsid w:val="00863559"/>
    <w:rsid w:val="008646F6"/>
    <w:rsid w:val="00864B03"/>
    <w:rsid w:val="00864B31"/>
    <w:rsid w:val="00865E9B"/>
    <w:rsid w:val="008669C7"/>
    <w:rsid w:val="0086706F"/>
    <w:rsid w:val="00867111"/>
    <w:rsid w:val="00870685"/>
    <w:rsid w:val="0087116B"/>
    <w:rsid w:val="0087174D"/>
    <w:rsid w:val="00872874"/>
    <w:rsid w:val="00873446"/>
    <w:rsid w:val="00874B73"/>
    <w:rsid w:val="00881128"/>
    <w:rsid w:val="00881F10"/>
    <w:rsid w:val="00882689"/>
    <w:rsid w:val="00882B7D"/>
    <w:rsid w:val="0088345E"/>
    <w:rsid w:val="00884C9C"/>
    <w:rsid w:val="008854EE"/>
    <w:rsid w:val="0088553E"/>
    <w:rsid w:val="008869BB"/>
    <w:rsid w:val="00887DDF"/>
    <w:rsid w:val="00893E7E"/>
    <w:rsid w:val="00894360"/>
    <w:rsid w:val="0089694E"/>
    <w:rsid w:val="008A0F94"/>
    <w:rsid w:val="008A1086"/>
    <w:rsid w:val="008A195C"/>
    <w:rsid w:val="008A1C31"/>
    <w:rsid w:val="008A7276"/>
    <w:rsid w:val="008B20C1"/>
    <w:rsid w:val="008B4199"/>
    <w:rsid w:val="008B798C"/>
    <w:rsid w:val="008C06DE"/>
    <w:rsid w:val="008C1E59"/>
    <w:rsid w:val="008C43B8"/>
    <w:rsid w:val="008C44FF"/>
    <w:rsid w:val="008C6272"/>
    <w:rsid w:val="008D03F4"/>
    <w:rsid w:val="008D0882"/>
    <w:rsid w:val="008D134D"/>
    <w:rsid w:val="008D17A2"/>
    <w:rsid w:val="008D17B9"/>
    <w:rsid w:val="008D1FEA"/>
    <w:rsid w:val="008D35AC"/>
    <w:rsid w:val="008D3D80"/>
    <w:rsid w:val="008D7508"/>
    <w:rsid w:val="008E13CB"/>
    <w:rsid w:val="008E4D13"/>
    <w:rsid w:val="008E5CB4"/>
    <w:rsid w:val="008E664E"/>
    <w:rsid w:val="008E72AF"/>
    <w:rsid w:val="008E796E"/>
    <w:rsid w:val="008F01A3"/>
    <w:rsid w:val="008F4206"/>
    <w:rsid w:val="008F6BA4"/>
    <w:rsid w:val="008F794E"/>
    <w:rsid w:val="009007F2"/>
    <w:rsid w:val="0090270F"/>
    <w:rsid w:val="00905821"/>
    <w:rsid w:val="00905C28"/>
    <w:rsid w:val="009146BF"/>
    <w:rsid w:val="00914FF5"/>
    <w:rsid w:val="0091604D"/>
    <w:rsid w:val="0091797A"/>
    <w:rsid w:val="009214D6"/>
    <w:rsid w:val="009217CB"/>
    <w:rsid w:val="00922FFD"/>
    <w:rsid w:val="009230AD"/>
    <w:rsid w:val="00924F04"/>
    <w:rsid w:val="00930BCD"/>
    <w:rsid w:val="00932963"/>
    <w:rsid w:val="00934361"/>
    <w:rsid w:val="009360E1"/>
    <w:rsid w:val="00937023"/>
    <w:rsid w:val="00940B6E"/>
    <w:rsid w:val="00941E75"/>
    <w:rsid w:val="0094233A"/>
    <w:rsid w:val="009431A9"/>
    <w:rsid w:val="00944314"/>
    <w:rsid w:val="00947D74"/>
    <w:rsid w:val="00950AF9"/>
    <w:rsid w:val="00952D13"/>
    <w:rsid w:val="009558EC"/>
    <w:rsid w:val="00955EA0"/>
    <w:rsid w:val="009569F8"/>
    <w:rsid w:val="00956F99"/>
    <w:rsid w:val="009570FA"/>
    <w:rsid w:val="00960B94"/>
    <w:rsid w:val="0096160E"/>
    <w:rsid w:val="00966A73"/>
    <w:rsid w:val="009672A2"/>
    <w:rsid w:val="009672D4"/>
    <w:rsid w:val="00967DE7"/>
    <w:rsid w:val="00970A05"/>
    <w:rsid w:val="00973BFF"/>
    <w:rsid w:val="00973DE5"/>
    <w:rsid w:val="009742F4"/>
    <w:rsid w:val="009758D5"/>
    <w:rsid w:val="009801FE"/>
    <w:rsid w:val="0098233C"/>
    <w:rsid w:val="00982F67"/>
    <w:rsid w:val="0098440B"/>
    <w:rsid w:val="00984CB6"/>
    <w:rsid w:val="009852D6"/>
    <w:rsid w:val="00987233"/>
    <w:rsid w:val="0099035B"/>
    <w:rsid w:val="00991A0E"/>
    <w:rsid w:val="00992004"/>
    <w:rsid w:val="009940D8"/>
    <w:rsid w:val="00995AC3"/>
    <w:rsid w:val="00995BFD"/>
    <w:rsid w:val="00996F45"/>
    <w:rsid w:val="0099732C"/>
    <w:rsid w:val="009A098B"/>
    <w:rsid w:val="009A1745"/>
    <w:rsid w:val="009A225F"/>
    <w:rsid w:val="009A438C"/>
    <w:rsid w:val="009A5279"/>
    <w:rsid w:val="009A5967"/>
    <w:rsid w:val="009A5F2A"/>
    <w:rsid w:val="009B0194"/>
    <w:rsid w:val="009B4F81"/>
    <w:rsid w:val="009B61DA"/>
    <w:rsid w:val="009B6E80"/>
    <w:rsid w:val="009B7289"/>
    <w:rsid w:val="009B77EB"/>
    <w:rsid w:val="009C1270"/>
    <w:rsid w:val="009C194C"/>
    <w:rsid w:val="009C3034"/>
    <w:rsid w:val="009C4343"/>
    <w:rsid w:val="009C55BB"/>
    <w:rsid w:val="009C686D"/>
    <w:rsid w:val="009C7A8F"/>
    <w:rsid w:val="009D048B"/>
    <w:rsid w:val="009D2BD1"/>
    <w:rsid w:val="009D67E7"/>
    <w:rsid w:val="009D7598"/>
    <w:rsid w:val="009D78DC"/>
    <w:rsid w:val="009D7963"/>
    <w:rsid w:val="009E0A1F"/>
    <w:rsid w:val="009E3791"/>
    <w:rsid w:val="009E5C03"/>
    <w:rsid w:val="009F0242"/>
    <w:rsid w:val="009F0AC7"/>
    <w:rsid w:val="009F0EB9"/>
    <w:rsid w:val="009F1D9F"/>
    <w:rsid w:val="009F23BD"/>
    <w:rsid w:val="009F28D7"/>
    <w:rsid w:val="009F5D9A"/>
    <w:rsid w:val="00A00CCF"/>
    <w:rsid w:val="00A0242B"/>
    <w:rsid w:val="00A04437"/>
    <w:rsid w:val="00A05D6B"/>
    <w:rsid w:val="00A10D72"/>
    <w:rsid w:val="00A12DE8"/>
    <w:rsid w:val="00A15B1F"/>
    <w:rsid w:val="00A171A4"/>
    <w:rsid w:val="00A178D4"/>
    <w:rsid w:val="00A204C7"/>
    <w:rsid w:val="00A2068B"/>
    <w:rsid w:val="00A20B1B"/>
    <w:rsid w:val="00A2155A"/>
    <w:rsid w:val="00A2254F"/>
    <w:rsid w:val="00A22F4F"/>
    <w:rsid w:val="00A24BEB"/>
    <w:rsid w:val="00A252DD"/>
    <w:rsid w:val="00A25389"/>
    <w:rsid w:val="00A26870"/>
    <w:rsid w:val="00A270D2"/>
    <w:rsid w:val="00A3135C"/>
    <w:rsid w:val="00A32343"/>
    <w:rsid w:val="00A33BFA"/>
    <w:rsid w:val="00A34567"/>
    <w:rsid w:val="00A3507A"/>
    <w:rsid w:val="00A36BED"/>
    <w:rsid w:val="00A41B6C"/>
    <w:rsid w:val="00A41C72"/>
    <w:rsid w:val="00A44B8B"/>
    <w:rsid w:val="00A45063"/>
    <w:rsid w:val="00A451DD"/>
    <w:rsid w:val="00A46E2E"/>
    <w:rsid w:val="00A50ADD"/>
    <w:rsid w:val="00A51309"/>
    <w:rsid w:val="00A5140B"/>
    <w:rsid w:val="00A55D86"/>
    <w:rsid w:val="00A60959"/>
    <w:rsid w:val="00A61480"/>
    <w:rsid w:val="00A61E3A"/>
    <w:rsid w:val="00A62610"/>
    <w:rsid w:val="00A64A3B"/>
    <w:rsid w:val="00A65401"/>
    <w:rsid w:val="00A66503"/>
    <w:rsid w:val="00A665C6"/>
    <w:rsid w:val="00A67D59"/>
    <w:rsid w:val="00A67D8E"/>
    <w:rsid w:val="00A717BD"/>
    <w:rsid w:val="00A71A1C"/>
    <w:rsid w:val="00A754C6"/>
    <w:rsid w:val="00A75AA3"/>
    <w:rsid w:val="00A76DA7"/>
    <w:rsid w:val="00A76F5F"/>
    <w:rsid w:val="00A771AB"/>
    <w:rsid w:val="00A80900"/>
    <w:rsid w:val="00A8114A"/>
    <w:rsid w:val="00A90940"/>
    <w:rsid w:val="00A913B8"/>
    <w:rsid w:val="00A9183D"/>
    <w:rsid w:val="00A91EBE"/>
    <w:rsid w:val="00A9229F"/>
    <w:rsid w:val="00A92EDA"/>
    <w:rsid w:val="00A95406"/>
    <w:rsid w:val="00A960C3"/>
    <w:rsid w:val="00A96115"/>
    <w:rsid w:val="00A975A4"/>
    <w:rsid w:val="00AA04EB"/>
    <w:rsid w:val="00AA0CC7"/>
    <w:rsid w:val="00AA2728"/>
    <w:rsid w:val="00AB05ED"/>
    <w:rsid w:val="00AB1BFE"/>
    <w:rsid w:val="00AB1FC5"/>
    <w:rsid w:val="00AB2A90"/>
    <w:rsid w:val="00AB37C5"/>
    <w:rsid w:val="00AB3B49"/>
    <w:rsid w:val="00AB5252"/>
    <w:rsid w:val="00AC0A8F"/>
    <w:rsid w:val="00AC0B73"/>
    <w:rsid w:val="00AC28C7"/>
    <w:rsid w:val="00AC5259"/>
    <w:rsid w:val="00AC5D6F"/>
    <w:rsid w:val="00AC74FA"/>
    <w:rsid w:val="00AD1272"/>
    <w:rsid w:val="00AD1ABD"/>
    <w:rsid w:val="00AD2D80"/>
    <w:rsid w:val="00AD4B12"/>
    <w:rsid w:val="00AD5AC0"/>
    <w:rsid w:val="00AD6E25"/>
    <w:rsid w:val="00AD7295"/>
    <w:rsid w:val="00AE0598"/>
    <w:rsid w:val="00AE0D35"/>
    <w:rsid w:val="00AE37D1"/>
    <w:rsid w:val="00AF03DC"/>
    <w:rsid w:val="00AF09D7"/>
    <w:rsid w:val="00AF0ED4"/>
    <w:rsid w:val="00AF10B5"/>
    <w:rsid w:val="00AF14BA"/>
    <w:rsid w:val="00AF25E6"/>
    <w:rsid w:val="00AF54E6"/>
    <w:rsid w:val="00AF59AB"/>
    <w:rsid w:val="00AF67A1"/>
    <w:rsid w:val="00B00BFB"/>
    <w:rsid w:val="00B010F5"/>
    <w:rsid w:val="00B01776"/>
    <w:rsid w:val="00B052F6"/>
    <w:rsid w:val="00B06BD8"/>
    <w:rsid w:val="00B0707E"/>
    <w:rsid w:val="00B074C6"/>
    <w:rsid w:val="00B121DF"/>
    <w:rsid w:val="00B146BE"/>
    <w:rsid w:val="00B1573F"/>
    <w:rsid w:val="00B16A8B"/>
    <w:rsid w:val="00B20245"/>
    <w:rsid w:val="00B222C4"/>
    <w:rsid w:val="00B24C7D"/>
    <w:rsid w:val="00B25524"/>
    <w:rsid w:val="00B2597A"/>
    <w:rsid w:val="00B2629B"/>
    <w:rsid w:val="00B27272"/>
    <w:rsid w:val="00B30A75"/>
    <w:rsid w:val="00B31022"/>
    <w:rsid w:val="00B32472"/>
    <w:rsid w:val="00B375DA"/>
    <w:rsid w:val="00B37C33"/>
    <w:rsid w:val="00B37D3A"/>
    <w:rsid w:val="00B40631"/>
    <w:rsid w:val="00B40636"/>
    <w:rsid w:val="00B41896"/>
    <w:rsid w:val="00B42812"/>
    <w:rsid w:val="00B433EA"/>
    <w:rsid w:val="00B4437C"/>
    <w:rsid w:val="00B44D50"/>
    <w:rsid w:val="00B51022"/>
    <w:rsid w:val="00B55377"/>
    <w:rsid w:val="00B573CB"/>
    <w:rsid w:val="00B57B7B"/>
    <w:rsid w:val="00B60AEC"/>
    <w:rsid w:val="00B61FDC"/>
    <w:rsid w:val="00B62BE9"/>
    <w:rsid w:val="00B62D21"/>
    <w:rsid w:val="00B64212"/>
    <w:rsid w:val="00B67AB3"/>
    <w:rsid w:val="00B71A9A"/>
    <w:rsid w:val="00B71F28"/>
    <w:rsid w:val="00B721E4"/>
    <w:rsid w:val="00B74E45"/>
    <w:rsid w:val="00B75E74"/>
    <w:rsid w:val="00B81EBF"/>
    <w:rsid w:val="00B82126"/>
    <w:rsid w:val="00B837A0"/>
    <w:rsid w:val="00B85630"/>
    <w:rsid w:val="00B906D8"/>
    <w:rsid w:val="00B91DF4"/>
    <w:rsid w:val="00B926B7"/>
    <w:rsid w:val="00B93C0A"/>
    <w:rsid w:val="00B96287"/>
    <w:rsid w:val="00B96600"/>
    <w:rsid w:val="00B96B44"/>
    <w:rsid w:val="00B96B9D"/>
    <w:rsid w:val="00B97ABA"/>
    <w:rsid w:val="00BA14AD"/>
    <w:rsid w:val="00BA363A"/>
    <w:rsid w:val="00BA477F"/>
    <w:rsid w:val="00BB2418"/>
    <w:rsid w:val="00BB2623"/>
    <w:rsid w:val="00BB4601"/>
    <w:rsid w:val="00BB4C8F"/>
    <w:rsid w:val="00BB5F8D"/>
    <w:rsid w:val="00BB65E4"/>
    <w:rsid w:val="00BB7936"/>
    <w:rsid w:val="00BB7BD8"/>
    <w:rsid w:val="00BC2122"/>
    <w:rsid w:val="00BC5E92"/>
    <w:rsid w:val="00BC651E"/>
    <w:rsid w:val="00BD4A6A"/>
    <w:rsid w:val="00BD677E"/>
    <w:rsid w:val="00BE1E7C"/>
    <w:rsid w:val="00BE27CE"/>
    <w:rsid w:val="00BE2AE9"/>
    <w:rsid w:val="00BE4210"/>
    <w:rsid w:val="00BE4611"/>
    <w:rsid w:val="00BE50CD"/>
    <w:rsid w:val="00BE671F"/>
    <w:rsid w:val="00BF0599"/>
    <w:rsid w:val="00BF433F"/>
    <w:rsid w:val="00BF6050"/>
    <w:rsid w:val="00BF6A09"/>
    <w:rsid w:val="00C01021"/>
    <w:rsid w:val="00C0107F"/>
    <w:rsid w:val="00C020ED"/>
    <w:rsid w:val="00C04045"/>
    <w:rsid w:val="00C04EAB"/>
    <w:rsid w:val="00C0522C"/>
    <w:rsid w:val="00C065B6"/>
    <w:rsid w:val="00C12188"/>
    <w:rsid w:val="00C13CFF"/>
    <w:rsid w:val="00C1471D"/>
    <w:rsid w:val="00C15839"/>
    <w:rsid w:val="00C255B9"/>
    <w:rsid w:val="00C25CB8"/>
    <w:rsid w:val="00C26BFC"/>
    <w:rsid w:val="00C3207C"/>
    <w:rsid w:val="00C338E5"/>
    <w:rsid w:val="00C3747A"/>
    <w:rsid w:val="00C409DE"/>
    <w:rsid w:val="00C4149C"/>
    <w:rsid w:val="00C45627"/>
    <w:rsid w:val="00C456FA"/>
    <w:rsid w:val="00C45D97"/>
    <w:rsid w:val="00C47443"/>
    <w:rsid w:val="00C47A35"/>
    <w:rsid w:val="00C5136A"/>
    <w:rsid w:val="00C52DC1"/>
    <w:rsid w:val="00C57367"/>
    <w:rsid w:val="00C57F5B"/>
    <w:rsid w:val="00C62F99"/>
    <w:rsid w:val="00C63C1C"/>
    <w:rsid w:val="00C64124"/>
    <w:rsid w:val="00C64F17"/>
    <w:rsid w:val="00C65292"/>
    <w:rsid w:val="00C66DDB"/>
    <w:rsid w:val="00C66EBE"/>
    <w:rsid w:val="00C66F63"/>
    <w:rsid w:val="00C70909"/>
    <w:rsid w:val="00C7349B"/>
    <w:rsid w:val="00C735B6"/>
    <w:rsid w:val="00C7418D"/>
    <w:rsid w:val="00C765DE"/>
    <w:rsid w:val="00C76FBE"/>
    <w:rsid w:val="00C77A86"/>
    <w:rsid w:val="00C81B92"/>
    <w:rsid w:val="00C85501"/>
    <w:rsid w:val="00C85E1A"/>
    <w:rsid w:val="00C86CCB"/>
    <w:rsid w:val="00C876AC"/>
    <w:rsid w:val="00C90C72"/>
    <w:rsid w:val="00C91FFF"/>
    <w:rsid w:val="00C94B41"/>
    <w:rsid w:val="00C954C5"/>
    <w:rsid w:val="00C9560E"/>
    <w:rsid w:val="00C96D78"/>
    <w:rsid w:val="00C97A7C"/>
    <w:rsid w:val="00CA075C"/>
    <w:rsid w:val="00CA295A"/>
    <w:rsid w:val="00CA462B"/>
    <w:rsid w:val="00CA5762"/>
    <w:rsid w:val="00CB1155"/>
    <w:rsid w:val="00CB120B"/>
    <w:rsid w:val="00CB2768"/>
    <w:rsid w:val="00CB3784"/>
    <w:rsid w:val="00CB4E9C"/>
    <w:rsid w:val="00CB52BE"/>
    <w:rsid w:val="00CB5FA6"/>
    <w:rsid w:val="00CB612F"/>
    <w:rsid w:val="00CB6347"/>
    <w:rsid w:val="00CC1A94"/>
    <w:rsid w:val="00CC242B"/>
    <w:rsid w:val="00CC4BB8"/>
    <w:rsid w:val="00CD1926"/>
    <w:rsid w:val="00CD1AC5"/>
    <w:rsid w:val="00CD2126"/>
    <w:rsid w:val="00CD3803"/>
    <w:rsid w:val="00CD4251"/>
    <w:rsid w:val="00CD5C96"/>
    <w:rsid w:val="00CD7AB8"/>
    <w:rsid w:val="00CE56B5"/>
    <w:rsid w:val="00CF0690"/>
    <w:rsid w:val="00CF0A5F"/>
    <w:rsid w:val="00CF4625"/>
    <w:rsid w:val="00CF5A03"/>
    <w:rsid w:val="00D02232"/>
    <w:rsid w:val="00D03B73"/>
    <w:rsid w:val="00D101D4"/>
    <w:rsid w:val="00D112D0"/>
    <w:rsid w:val="00D133A0"/>
    <w:rsid w:val="00D13A52"/>
    <w:rsid w:val="00D161A8"/>
    <w:rsid w:val="00D16471"/>
    <w:rsid w:val="00D204D1"/>
    <w:rsid w:val="00D227F9"/>
    <w:rsid w:val="00D25414"/>
    <w:rsid w:val="00D2674D"/>
    <w:rsid w:val="00D26F5A"/>
    <w:rsid w:val="00D3125F"/>
    <w:rsid w:val="00D316E2"/>
    <w:rsid w:val="00D32270"/>
    <w:rsid w:val="00D404A4"/>
    <w:rsid w:val="00D40B94"/>
    <w:rsid w:val="00D43B02"/>
    <w:rsid w:val="00D450EC"/>
    <w:rsid w:val="00D4530C"/>
    <w:rsid w:val="00D459B9"/>
    <w:rsid w:val="00D46F46"/>
    <w:rsid w:val="00D4722D"/>
    <w:rsid w:val="00D4726C"/>
    <w:rsid w:val="00D50A92"/>
    <w:rsid w:val="00D50B93"/>
    <w:rsid w:val="00D54125"/>
    <w:rsid w:val="00D5557E"/>
    <w:rsid w:val="00D55A0F"/>
    <w:rsid w:val="00D56B1C"/>
    <w:rsid w:val="00D600B7"/>
    <w:rsid w:val="00D606EF"/>
    <w:rsid w:val="00D6073B"/>
    <w:rsid w:val="00D6074E"/>
    <w:rsid w:val="00D678AD"/>
    <w:rsid w:val="00D7230B"/>
    <w:rsid w:val="00D72E88"/>
    <w:rsid w:val="00D74DC2"/>
    <w:rsid w:val="00D75407"/>
    <w:rsid w:val="00D75886"/>
    <w:rsid w:val="00D75C85"/>
    <w:rsid w:val="00D81E06"/>
    <w:rsid w:val="00D825B0"/>
    <w:rsid w:val="00D82BCB"/>
    <w:rsid w:val="00D857A9"/>
    <w:rsid w:val="00D90EA9"/>
    <w:rsid w:val="00D912E8"/>
    <w:rsid w:val="00D917B6"/>
    <w:rsid w:val="00D91DC3"/>
    <w:rsid w:val="00D9206C"/>
    <w:rsid w:val="00D94EB6"/>
    <w:rsid w:val="00D95E01"/>
    <w:rsid w:val="00DA0E90"/>
    <w:rsid w:val="00DA2040"/>
    <w:rsid w:val="00DA45E1"/>
    <w:rsid w:val="00DA4F40"/>
    <w:rsid w:val="00DA68E8"/>
    <w:rsid w:val="00DA6BE7"/>
    <w:rsid w:val="00DA7164"/>
    <w:rsid w:val="00DA7F74"/>
    <w:rsid w:val="00DB025C"/>
    <w:rsid w:val="00DB3F0E"/>
    <w:rsid w:val="00DB456E"/>
    <w:rsid w:val="00DB568D"/>
    <w:rsid w:val="00DB759A"/>
    <w:rsid w:val="00DC0E6D"/>
    <w:rsid w:val="00DC3A2C"/>
    <w:rsid w:val="00DC5C2B"/>
    <w:rsid w:val="00DC6C90"/>
    <w:rsid w:val="00DC75CD"/>
    <w:rsid w:val="00DC7D61"/>
    <w:rsid w:val="00DD00F5"/>
    <w:rsid w:val="00DD0AB2"/>
    <w:rsid w:val="00DD1128"/>
    <w:rsid w:val="00DD2ABC"/>
    <w:rsid w:val="00DD6109"/>
    <w:rsid w:val="00DE055B"/>
    <w:rsid w:val="00DE0999"/>
    <w:rsid w:val="00DE40D1"/>
    <w:rsid w:val="00DF124A"/>
    <w:rsid w:val="00DF1B19"/>
    <w:rsid w:val="00DF233A"/>
    <w:rsid w:val="00DF291C"/>
    <w:rsid w:val="00DF606C"/>
    <w:rsid w:val="00DF6AF8"/>
    <w:rsid w:val="00DF747E"/>
    <w:rsid w:val="00E000EB"/>
    <w:rsid w:val="00E00B91"/>
    <w:rsid w:val="00E014CA"/>
    <w:rsid w:val="00E022BF"/>
    <w:rsid w:val="00E05003"/>
    <w:rsid w:val="00E05741"/>
    <w:rsid w:val="00E06045"/>
    <w:rsid w:val="00E072B4"/>
    <w:rsid w:val="00E077FD"/>
    <w:rsid w:val="00E10F59"/>
    <w:rsid w:val="00E11874"/>
    <w:rsid w:val="00E1254C"/>
    <w:rsid w:val="00E14286"/>
    <w:rsid w:val="00E15F47"/>
    <w:rsid w:val="00E17EDA"/>
    <w:rsid w:val="00E23E3C"/>
    <w:rsid w:val="00E2705A"/>
    <w:rsid w:val="00E27898"/>
    <w:rsid w:val="00E304A9"/>
    <w:rsid w:val="00E31131"/>
    <w:rsid w:val="00E32148"/>
    <w:rsid w:val="00E345A0"/>
    <w:rsid w:val="00E366D3"/>
    <w:rsid w:val="00E36985"/>
    <w:rsid w:val="00E377F4"/>
    <w:rsid w:val="00E37EF1"/>
    <w:rsid w:val="00E418F6"/>
    <w:rsid w:val="00E44A2E"/>
    <w:rsid w:val="00E477F6"/>
    <w:rsid w:val="00E47E1D"/>
    <w:rsid w:val="00E51224"/>
    <w:rsid w:val="00E5190D"/>
    <w:rsid w:val="00E5287C"/>
    <w:rsid w:val="00E5369B"/>
    <w:rsid w:val="00E5767F"/>
    <w:rsid w:val="00E57809"/>
    <w:rsid w:val="00E60B57"/>
    <w:rsid w:val="00E619EC"/>
    <w:rsid w:val="00E744E5"/>
    <w:rsid w:val="00E74E58"/>
    <w:rsid w:val="00E8115F"/>
    <w:rsid w:val="00E816F6"/>
    <w:rsid w:val="00E848AD"/>
    <w:rsid w:val="00E85461"/>
    <w:rsid w:val="00E86640"/>
    <w:rsid w:val="00E90287"/>
    <w:rsid w:val="00E93359"/>
    <w:rsid w:val="00E933F8"/>
    <w:rsid w:val="00E94DFC"/>
    <w:rsid w:val="00E95691"/>
    <w:rsid w:val="00EA08A6"/>
    <w:rsid w:val="00EA1B25"/>
    <w:rsid w:val="00EA2AED"/>
    <w:rsid w:val="00EA357A"/>
    <w:rsid w:val="00EA3CEB"/>
    <w:rsid w:val="00EA44EA"/>
    <w:rsid w:val="00EA457C"/>
    <w:rsid w:val="00EA4F2B"/>
    <w:rsid w:val="00EA5B70"/>
    <w:rsid w:val="00EA5B8D"/>
    <w:rsid w:val="00EA6A46"/>
    <w:rsid w:val="00EB0376"/>
    <w:rsid w:val="00EB0C63"/>
    <w:rsid w:val="00EB0CCE"/>
    <w:rsid w:val="00EB72A6"/>
    <w:rsid w:val="00EB7778"/>
    <w:rsid w:val="00EC1849"/>
    <w:rsid w:val="00EC213A"/>
    <w:rsid w:val="00EC3EC3"/>
    <w:rsid w:val="00EC505C"/>
    <w:rsid w:val="00EC5096"/>
    <w:rsid w:val="00ED3C69"/>
    <w:rsid w:val="00ED3FD7"/>
    <w:rsid w:val="00ED58C8"/>
    <w:rsid w:val="00ED6681"/>
    <w:rsid w:val="00EE2B4F"/>
    <w:rsid w:val="00EE37F0"/>
    <w:rsid w:val="00EE3B7E"/>
    <w:rsid w:val="00EE3BAC"/>
    <w:rsid w:val="00EE6C37"/>
    <w:rsid w:val="00EE72F3"/>
    <w:rsid w:val="00EF5A9D"/>
    <w:rsid w:val="00EF66A2"/>
    <w:rsid w:val="00EF6E51"/>
    <w:rsid w:val="00EF78E1"/>
    <w:rsid w:val="00F00072"/>
    <w:rsid w:val="00F035A8"/>
    <w:rsid w:val="00F03D58"/>
    <w:rsid w:val="00F03DB6"/>
    <w:rsid w:val="00F10602"/>
    <w:rsid w:val="00F12562"/>
    <w:rsid w:val="00F12674"/>
    <w:rsid w:val="00F146F2"/>
    <w:rsid w:val="00F14B70"/>
    <w:rsid w:val="00F14F93"/>
    <w:rsid w:val="00F1501F"/>
    <w:rsid w:val="00F15C54"/>
    <w:rsid w:val="00F17B90"/>
    <w:rsid w:val="00F20E91"/>
    <w:rsid w:val="00F24335"/>
    <w:rsid w:val="00F2604E"/>
    <w:rsid w:val="00F26E6B"/>
    <w:rsid w:val="00F27FBE"/>
    <w:rsid w:val="00F3603A"/>
    <w:rsid w:val="00F40A1B"/>
    <w:rsid w:val="00F413E4"/>
    <w:rsid w:val="00F42B72"/>
    <w:rsid w:val="00F44E5F"/>
    <w:rsid w:val="00F453CD"/>
    <w:rsid w:val="00F47584"/>
    <w:rsid w:val="00F50A8C"/>
    <w:rsid w:val="00F50ACC"/>
    <w:rsid w:val="00F51101"/>
    <w:rsid w:val="00F51DDC"/>
    <w:rsid w:val="00F52237"/>
    <w:rsid w:val="00F53A26"/>
    <w:rsid w:val="00F53BF2"/>
    <w:rsid w:val="00F600AB"/>
    <w:rsid w:val="00F650E5"/>
    <w:rsid w:val="00F651AF"/>
    <w:rsid w:val="00F674CE"/>
    <w:rsid w:val="00F7370A"/>
    <w:rsid w:val="00F73F02"/>
    <w:rsid w:val="00F751FA"/>
    <w:rsid w:val="00F75C7C"/>
    <w:rsid w:val="00F7734E"/>
    <w:rsid w:val="00F8172B"/>
    <w:rsid w:val="00F85A87"/>
    <w:rsid w:val="00F87AFE"/>
    <w:rsid w:val="00F933E6"/>
    <w:rsid w:val="00F93D84"/>
    <w:rsid w:val="00F95827"/>
    <w:rsid w:val="00F96366"/>
    <w:rsid w:val="00F96650"/>
    <w:rsid w:val="00FA0E23"/>
    <w:rsid w:val="00FA3328"/>
    <w:rsid w:val="00FA38DA"/>
    <w:rsid w:val="00FA3BEA"/>
    <w:rsid w:val="00FB2865"/>
    <w:rsid w:val="00FB300F"/>
    <w:rsid w:val="00FB3013"/>
    <w:rsid w:val="00FB3AD8"/>
    <w:rsid w:val="00FB406D"/>
    <w:rsid w:val="00FB4EF3"/>
    <w:rsid w:val="00FC2DF0"/>
    <w:rsid w:val="00FC424B"/>
    <w:rsid w:val="00FC4DC3"/>
    <w:rsid w:val="00FC7DA4"/>
    <w:rsid w:val="00FD119B"/>
    <w:rsid w:val="00FD11A5"/>
    <w:rsid w:val="00FD2BBB"/>
    <w:rsid w:val="00FD2CD4"/>
    <w:rsid w:val="00FD42A9"/>
    <w:rsid w:val="00FD4796"/>
    <w:rsid w:val="00FD511D"/>
    <w:rsid w:val="00FE0F39"/>
    <w:rsid w:val="00FE198C"/>
    <w:rsid w:val="00FE33E1"/>
    <w:rsid w:val="00FE7DC7"/>
    <w:rsid w:val="00FF3498"/>
    <w:rsid w:val="00FF48A8"/>
    <w:rsid w:val="00FF4A6A"/>
    <w:rsid w:val="00FF54A2"/>
    <w:rsid w:val="00FF5C00"/>
    <w:rsid w:val="00FF5F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8E13CB"/>
    <w:rPr>
      <w:color w:val="516068"/>
      <w:sz w:val="20"/>
    </w:rPr>
  </w:style>
  <w:style w:type="paragraph" w:styleId="berschrift1">
    <w:name w:val="heading 1"/>
    <w:aliases w:val="LAUDA Imageheadline"/>
    <w:basedOn w:val="Standard"/>
    <w:next w:val="Standard"/>
    <w:link w:val="berschrift1Zchn"/>
    <w:uiPriority w:val="9"/>
    <w:qFormat/>
    <w:rsid w:val="008E4D13"/>
    <w:pPr>
      <w:keepNext/>
      <w:keepLines/>
      <w:spacing w:line="1040" w:lineRule="exact"/>
      <w:outlineLvl w:val="0"/>
    </w:pPr>
    <w:rPr>
      <w:rFonts w:asciiTheme="majorHAnsi" w:eastAsiaTheme="majorEastAsia" w:hAnsiTheme="majorHAns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8E4D13"/>
    <w:pPr>
      <w:keepNext/>
      <w:keepLines/>
      <w:spacing w:line="520" w:lineRule="exact"/>
      <w:outlineLvl w:val="1"/>
    </w:pPr>
    <w:rPr>
      <w:rFonts w:asciiTheme="majorHAnsi" w:eastAsiaTheme="majorEastAsia" w:hAnsiTheme="majorHAns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8E4D13"/>
    <w:pPr>
      <w:keepNext/>
      <w:keepLines/>
      <w:spacing w:line="520" w:lineRule="exact"/>
      <w:outlineLvl w:val="2"/>
    </w:pPr>
    <w:rPr>
      <w:rFonts w:asciiTheme="majorHAnsi" w:eastAsiaTheme="majorEastAsia" w:hAnsiTheme="majorHAnsi"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7309E6"/>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7309E6"/>
    <w:rPr>
      <w:rFonts w:eastAsia="Times New Roman"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8E4D13"/>
    <w:rPr>
      <w:rFonts w:asciiTheme="majorHAnsi" w:eastAsiaTheme="majorEastAsia" w:hAnsiTheme="majorHAns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8E4D13"/>
    <w:rPr>
      <w:rFonts w:asciiTheme="majorHAnsi" w:eastAsiaTheme="majorEastAsia" w:hAnsiTheme="majorHAns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8E4D13"/>
    <w:rPr>
      <w:rFonts w:asciiTheme="majorHAnsi" w:eastAsiaTheme="majorEastAsia" w:hAnsiTheme="majorHAnsi"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516068"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 w:type="table" w:styleId="Tabellenraster">
    <w:name w:val="Table Grid"/>
    <w:basedOn w:val="NormaleTabelle"/>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61C0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65E9B"/>
    <w:rPr>
      <w:color w:val="605E5C"/>
      <w:shd w:val="clear" w:color="auto" w:fill="E1DFDD"/>
    </w:rPr>
  </w:style>
  <w:style w:type="character" w:styleId="NichtaufgelsteErwhnung">
    <w:name w:val="Unresolved Mention"/>
    <w:basedOn w:val="Absatz-Standardschriftart"/>
    <w:uiPriority w:val="99"/>
    <w:semiHidden/>
    <w:unhideWhenUsed/>
    <w:rsid w:val="00301484"/>
    <w:rPr>
      <w:color w:val="605E5C"/>
      <w:shd w:val="clear" w:color="auto" w:fill="E1DFDD"/>
    </w:rPr>
  </w:style>
  <w:style w:type="paragraph" w:styleId="Beschriftung">
    <w:name w:val="caption"/>
    <w:basedOn w:val="Standard"/>
    <w:next w:val="Standard"/>
    <w:uiPriority w:val="35"/>
    <w:unhideWhenUsed/>
    <w:qFormat/>
    <w:rsid w:val="00C020ED"/>
    <w:pPr>
      <w:spacing w:after="200" w:line="240" w:lineRule="auto"/>
    </w:pPr>
    <w:rPr>
      <w:i/>
      <w:iCs/>
      <w:color w:val="FFFFFF"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418136732">
      <w:bodyDiv w:val="1"/>
      <w:marLeft w:val="0"/>
      <w:marRight w:val="0"/>
      <w:marTop w:val="0"/>
      <w:marBottom w:val="0"/>
      <w:divBdr>
        <w:top w:val="none" w:sz="0" w:space="0" w:color="auto"/>
        <w:left w:val="none" w:sz="0" w:space="0" w:color="auto"/>
        <w:bottom w:val="none" w:sz="0" w:space="0" w:color="auto"/>
        <w:right w:val="none" w:sz="0" w:space="0" w:color="auto"/>
      </w:divBdr>
    </w:div>
    <w:div w:id="512036803">
      <w:bodyDiv w:val="1"/>
      <w:marLeft w:val="0"/>
      <w:marRight w:val="0"/>
      <w:marTop w:val="0"/>
      <w:marBottom w:val="0"/>
      <w:divBdr>
        <w:top w:val="none" w:sz="0" w:space="0" w:color="auto"/>
        <w:left w:val="none" w:sz="0" w:space="0" w:color="auto"/>
        <w:bottom w:val="none" w:sz="0" w:space="0" w:color="auto"/>
        <w:right w:val="none" w:sz="0" w:space="0" w:color="auto"/>
      </w:divBdr>
    </w:div>
    <w:div w:id="697313125">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393969502">
      <w:bodyDiv w:val="1"/>
      <w:marLeft w:val="0"/>
      <w:marRight w:val="0"/>
      <w:marTop w:val="0"/>
      <w:marBottom w:val="0"/>
      <w:divBdr>
        <w:top w:val="none" w:sz="0" w:space="0" w:color="auto"/>
        <w:left w:val="none" w:sz="0" w:space="0" w:color="auto"/>
        <w:bottom w:val="none" w:sz="0" w:space="0" w:color="auto"/>
        <w:right w:val="none" w:sz="0" w:space="0" w:color="auto"/>
      </w:divBdr>
      <w:divsChild>
        <w:div w:id="912858221">
          <w:marLeft w:val="0"/>
          <w:marRight w:val="0"/>
          <w:marTop w:val="0"/>
          <w:marBottom w:val="0"/>
          <w:divBdr>
            <w:top w:val="none" w:sz="0" w:space="0" w:color="auto"/>
            <w:left w:val="none" w:sz="0" w:space="0" w:color="auto"/>
            <w:bottom w:val="none" w:sz="0" w:space="0" w:color="auto"/>
            <w:right w:val="none" w:sz="0" w:space="0" w:color="auto"/>
          </w:divBdr>
        </w:div>
        <w:div w:id="180048203">
          <w:marLeft w:val="0"/>
          <w:marRight w:val="0"/>
          <w:marTop w:val="0"/>
          <w:marBottom w:val="0"/>
          <w:divBdr>
            <w:top w:val="none" w:sz="0" w:space="0" w:color="auto"/>
            <w:left w:val="none" w:sz="0" w:space="0" w:color="auto"/>
            <w:bottom w:val="none" w:sz="0" w:space="0" w:color="auto"/>
            <w:right w:val="none" w:sz="0" w:space="0" w:color="auto"/>
          </w:divBdr>
        </w:div>
      </w:divsChild>
    </w:div>
    <w:div w:id="1452629314">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UDA-Word-Design">
  <a:themeElements>
    <a:clrScheme name="LAUDA-Farben">
      <a:dk1>
        <a:srgbClr val="516068"/>
      </a:dk1>
      <a:lt1>
        <a:srgbClr val="516068"/>
      </a:lt1>
      <a:dk2>
        <a:srgbClr val="FFFFFF"/>
      </a:dk2>
      <a:lt2>
        <a:srgbClr val="FFFFFF"/>
      </a:lt2>
      <a:accent1>
        <a:srgbClr val="FF4646"/>
      </a:accent1>
      <a:accent2>
        <a:srgbClr val="00A6E8"/>
      </a:accent2>
      <a:accent3>
        <a:srgbClr val="96A5B4"/>
      </a:accent3>
      <a:accent4>
        <a:srgbClr val="516068"/>
      </a:accent4>
      <a:accent5>
        <a:srgbClr val="EFE8ED"/>
      </a:accent5>
      <a:accent6>
        <a:srgbClr val="EEFAFF"/>
      </a:accent6>
      <a:hlink>
        <a:srgbClr val="516068"/>
      </a:hlink>
      <a:folHlink>
        <a:srgbClr val="516068"/>
      </a:folHlink>
    </a:clrScheme>
    <a:fontScheme name="LAUDA Schrift intern">
      <a:majorFont>
        <a:latin typeface="Brandon Grotesque Office Light"/>
        <a:ea typeface=""/>
        <a:cs typeface=""/>
      </a:majorFont>
      <a:minorFont>
        <a:latin typeface="Brandon Grotesque Offic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848CD-81D7-4F74-A98C-4CB31F6F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5110</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LAUDA Pressemitteilung</vt:lpstr>
      <vt:lpstr/>
    </vt:vector>
  </TitlesOfParts>
  <Company>LAUDA</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LAUDA Press Release</dc:subject>
  <dc:creator>Christoph Muhr</dc:creator>
  <cp:lastModifiedBy>Christoph Muhr</cp:lastModifiedBy>
  <cp:lastPrinted>2023-03-14T15:14:00Z</cp:lastPrinted>
  <dcterms:created xsi:type="dcterms:W3CDTF">2024-04-18T10:54:00Z</dcterms:created>
  <dcterms:modified xsi:type="dcterms:W3CDTF">2024-05-24T15:01:00Z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y fmtid="{D5CDD505-2E9C-101B-9397-08002B2CF9AE}" pid="9" name="GrammarlyDocumentId">
    <vt:lpwstr>fdbaf2c1e22fb0d9321b1daee896ea710da0fbe6c8b4d131165910629beedfa8</vt:lpwstr>
  </property>
</Properties>
</file>